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1286"/>
        <w:gridCol w:w="1286"/>
        <w:gridCol w:w="1207"/>
        <w:gridCol w:w="1207"/>
        <w:gridCol w:w="1464"/>
      </w:tblGrid>
      <w:tr w:rsidR="00FE6BFE" w:rsidRPr="00FE6BFE" w:rsidTr="00FE6BFE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E6BFE">
              <w:rPr>
                <w:rFonts w:ascii="Calibri" w:eastAsia="Times New Roman" w:hAnsi="Calibri" w:cs="Calibri"/>
                <w:color w:val="000000"/>
                <w:lang w:val="es-CO"/>
              </w:rPr>
              <w:t>Segundo D ID 4124956153 2d@sagradocorazon.edu.co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Martes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Miércoles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Jueves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</w:rPr>
              <w:t>Viernes</w:t>
            </w:r>
          </w:p>
        </w:tc>
      </w:tr>
      <w:tr w:rsidR="00FE6BFE" w:rsidRPr="00FE6BFE" w:rsidTr="00FE6BFE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</w:rPr>
              <w:t>6:50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</w:tr>
      <w:tr w:rsidR="00FE6BFE" w:rsidRPr="00FE6BFE" w:rsidTr="00FE6BFE">
        <w:trPr>
          <w:trHeight w:val="7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</w:rPr>
              <w:t>7:00 - 8:00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  <w:lang w:val="es-CO"/>
              </w:rPr>
              <w:t xml:space="preserve">L.Castellana: Lección Sinónimos y antónimos. </w:t>
            </w: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Ejercicio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>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E6BFE">
              <w:rPr>
                <w:rFonts w:ascii="Calibri" w:eastAsia="Times New Roman" w:hAnsi="Calibri" w:cs="Calibri"/>
                <w:color w:val="000000"/>
                <w:lang w:val="es-CO"/>
              </w:rPr>
              <w:t>Matemáticas: Ejercicio de las propiedades de la multiplicación. Trabajo en el libro páginas 122 y 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E6BFE">
              <w:rPr>
                <w:rFonts w:ascii="Calibri" w:eastAsia="Times New Roman" w:hAnsi="Calibri" w:cs="Calibri"/>
                <w:color w:val="000000"/>
                <w:lang w:val="es-CO"/>
              </w:rPr>
              <w:t>L.Castellana: Evaluación El acento. Trabajo en el libro páginas 39 y 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E6BFE">
              <w:rPr>
                <w:rFonts w:ascii="Calibri" w:eastAsia="Times New Roman" w:hAnsi="Calibri" w:cs="Calibri"/>
                <w:color w:val="000000"/>
                <w:lang w:val="es-CO"/>
              </w:rPr>
              <w:t>Matemáticas: Ejercicio Rapi problemas. Trabajo en el libro páginas 130 y 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  <w:lang w:val="es-CO"/>
              </w:rPr>
              <w:t xml:space="preserve">Lengua castellana: Ejercicio de sinónimos y antónimos. </w:t>
            </w: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Lectura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crítica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páginas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 xml:space="preserve"> 24 y 25</w:t>
            </w:r>
          </w:p>
        </w:tc>
      </w:tr>
      <w:tr w:rsidR="00FE6BFE" w:rsidRPr="00FE6BFE" w:rsidTr="00FE6BFE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</w:rPr>
              <w:t>8:00-9:00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  <w:lang w:val="es-CO"/>
              </w:rPr>
              <w:t xml:space="preserve">Matemáticas: Lección Las propiedades de la multiplicación. </w:t>
            </w: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Ejercicio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E6BFE">
              <w:rPr>
                <w:rFonts w:ascii="Calibri" w:eastAsia="Times New Roman" w:hAnsi="Calibri" w:cs="Calibri"/>
                <w:color w:val="000000"/>
                <w:lang w:val="es-CO"/>
              </w:rPr>
              <w:t>L. Castellana: Actividad de sinónimos y antónimos. Trabajo en el libro 2.1 págs 37 y 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Inglés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>: Test (</w:t>
            </w: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Pleno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internacional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  <w:lang w:val="es-CO"/>
              </w:rPr>
              <w:t xml:space="preserve">L.Castellana Actividad de sinónimos y antónimos. </w:t>
            </w: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Lectura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comprensiva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  <w:lang w:val="es-CO"/>
              </w:rPr>
              <w:t xml:space="preserve">Matemáticas: Evaluación de Rapi problemas. </w:t>
            </w: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Ejercicio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multiplicaciones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E6BFE" w:rsidRPr="00FE6BFE" w:rsidTr="00FE6BF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</w:rPr>
              <w:t>9:00 -9:30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</w:tr>
      <w:tr w:rsidR="00FE6BFE" w:rsidRPr="00FE6BFE" w:rsidTr="00FE6BFE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</w:rPr>
              <w:t>9:30-10:30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</w:rPr>
              <w:t>Science: Lesson The lungs.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  <w:lang w:val="es-CO"/>
              </w:rPr>
              <w:t xml:space="preserve">Sociales: Evaluación Recursos naturales y El suelo en Pleno. </w:t>
            </w:r>
            <w:r w:rsidRPr="00FE6BFE">
              <w:rPr>
                <w:rFonts w:ascii="Calibri" w:eastAsia="Times New Roman" w:hAnsi="Calibri" w:cs="Calibri"/>
                <w:color w:val="000000"/>
              </w:rPr>
              <w:t xml:space="preserve">Video El </w:t>
            </w: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aire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E6BFE">
              <w:rPr>
                <w:rFonts w:ascii="Calibri" w:eastAsia="Times New Roman" w:hAnsi="Calibri" w:cs="Calibri"/>
                <w:color w:val="000000"/>
                <w:lang w:val="es-CO"/>
              </w:rPr>
              <w:t>Matemáticas: MATH activity. Trbajo en el libro páginas 124 y 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</w:rPr>
              <w:t xml:space="preserve">Science: </w:t>
            </w: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Evaluación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 xml:space="preserve"> (Parts of the body and The heart). Activity The respiratory system.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Inglés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>: Student´s book page 62/ Practice book page 62.</w:t>
            </w:r>
          </w:p>
        </w:tc>
      </w:tr>
      <w:tr w:rsidR="00FE6BFE" w:rsidRPr="00FE6BFE" w:rsidTr="00FE6BFE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</w:rPr>
              <w:t>10:30-11:30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E6BFE">
              <w:rPr>
                <w:rFonts w:ascii="Calibri" w:eastAsia="Times New Roman" w:hAnsi="Calibri" w:cs="Calibri"/>
                <w:color w:val="000000"/>
                <w:lang w:val="es-CO"/>
              </w:rPr>
              <w:t>Arte: Colores primarios y secundarios. Trabajo en el libro página 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Inglés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>: Present simple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E6BFE">
              <w:rPr>
                <w:rFonts w:ascii="Calibri" w:eastAsia="Times New Roman" w:hAnsi="Calibri" w:cs="Calibri"/>
                <w:color w:val="000000"/>
                <w:lang w:val="es-CO"/>
              </w:rPr>
              <w:t>Science: Video. Trabajo en el libro páginas 64 y 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Inglés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 xml:space="preserve">: The four </w:t>
            </w: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seasns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 xml:space="preserve"> graft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</w:rPr>
              <w:t>Science: Activity. Video</w:t>
            </w:r>
          </w:p>
        </w:tc>
      </w:tr>
      <w:tr w:rsidR="00FE6BFE" w:rsidRPr="00FE6BFE" w:rsidTr="00FE6BFE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</w:rPr>
              <w:t>11:30-12:30 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Inglés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>: Grammar pages 37 and 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E6BFE">
              <w:rPr>
                <w:rFonts w:ascii="Calibri" w:eastAsia="Times New Roman" w:hAnsi="Calibri" w:cs="Calibri"/>
                <w:color w:val="000000"/>
                <w:lang w:val="es-CO"/>
              </w:rPr>
              <w:t>Religión: Jesús ora y nos enseña a orar. Libro páginas 60 y 61. Trabajo con parábolas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E6BFE">
              <w:rPr>
                <w:rFonts w:ascii="Calibri" w:eastAsia="Times New Roman" w:hAnsi="Calibri" w:cs="Calibri"/>
                <w:color w:val="000000"/>
                <w:lang w:val="es-CO"/>
              </w:rPr>
              <w:t>Ética. Trabajo en el libro páginas 26 y 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E6BFE">
              <w:rPr>
                <w:rFonts w:ascii="Calibri" w:eastAsia="Times New Roman" w:hAnsi="Calibri" w:cs="Calibri"/>
                <w:color w:val="000000"/>
                <w:lang w:val="es-CO"/>
              </w:rPr>
              <w:t>Sociales: Taller 19 El aire.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E6BFE" w:rsidRPr="00FE6BFE" w:rsidRDefault="00FE6BFE" w:rsidP="00FE6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BFE">
              <w:rPr>
                <w:rFonts w:ascii="Calibri" w:eastAsia="Times New Roman" w:hAnsi="Calibri" w:cs="Calibri"/>
                <w:color w:val="000000"/>
                <w:lang w:val="es-CO"/>
              </w:rPr>
              <w:t xml:space="preserve">Sociales: Trabajo en el libro páginas 10 y 11. </w:t>
            </w: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Actividad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Cuidados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 xml:space="preserve"> del </w:t>
            </w:r>
            <w:proofErr w:type="spellStart"/>
            <w:r w:rsidRPr="00FE6BFE">
              <w:rPr>
                <w:rFonts w:ascii="Calibri" w:eastAsia="Times New Roman" w:hAnsi="Calibri" w:cs="Calibri"/>
                <w:color w:val="000000"/>
              </w:rPr>
              <w:t>aire</w:t>
            </w:r>
            <w:proofErr w:type="spellEnd"/>
            <w:r w:rsidRPr="00FE6BFE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</w:tbl>
    <w:p w:rsidR="00472A1C" w:rsidRDefault="00472A1C">
      <w:bookmarkStart w:id="0" w:name="_GoBack"/>
      <w:bookmarkEnd w:id="0"/>
    </w:p>
    <w:sectPr w:rsidR="00472A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FE"/>
    <w:rsid w:val="00472A1C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E0E8A-F163-42B3-90F0-00465A20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2D</dc:creator>
  <cp:keywords/>
  <dc:description/>
  <cp:lastModifiedBy>2D</cp:lastModifiedBy>
  <cp:revision>1</cp:revision>
  <dcterms:created xsi:type="dcterms:W3CDTF">2020-07-11T01:04:00Z</dcterms:created>
  <dcterms:modified xsi:type="dcterms:W3CDTF">2020-07-11T01:04:00Z</dcterms:modified>
</cp:coreProperties>
</file>