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A6576" w14:textId="77777777" w:rsidR="00024906" w:rsidRDefault="000249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12638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360"/>
        <w:gridCol w:w="2214"/>
        <w:gridCol w:w="6946"/>
        <w:gridCol w:w="3118"/>
      </w:tblGrid>
      <w:tr w:rsidR="00024906" w14:paraId="4AAD8AFB" w14:textId="77777777" w:rsidTr="007727CC">
        <w:trPr>
          <w:trHeight w:val="722"/>
        </w:trPr>
        <w:tc>
          <w:tcPr>
            <w:tcW w:w="257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3301E" w14:textId="77777777" w:rsidR="00024906" w:rsidRDefault="00211804">
            <w:pPr>
              <w:spacing w:after="0" w:line="240" w:lineRule="auto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hidden="0" allowOverlap="1" wp14:anchorId="73E25C7B" wp14:editId="6A7803D5">
                  <wp:simplePos x="0" y="0"/>
                  <wp:positionH relativeFrom="column">
                    <wp:posOffset>-762000</wp:posOffset>
                  </wp:positionH>
                  <wp:positionV relativeFrom="paragraph">
                    <wp:posOffset>60960</wp:posOffset>
                  </wp:positionV>
                  <wp:extent cx="1095375" cy="1000125"/>
                  <wp:effectExtent l="0" t="0" r="9525" b="9525"/>
                  <wp:wrapSquare wrapText="bothSides" distT="0" distB="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6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9B6FB" w14:textId="77777777" w:rsidR="00024906" w:rsidRDefault="002118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COLEGIO DEL SAGRADO CORAZÓN - PUERTO COLOMBIA </w:t>
            </w:r>
          </w:p>
        </w:tc>
      </w:tr>
      <w:tr w:rsidR="00024906" w14:paraId="49FDD99F" w14:textId="77777777" w:rsidTr="007727CC">
        <w:trPr>
          <w:trHeight w:val="467"/>
        </w:trPr>
        <w:tc>
          <w:tcPr>
            <w:tcW w:w="257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9AA2D" w14:textId="77777777" w:rsidR="00024906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00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C28F3D" w14:textId="77777777" w:rsidR="00024906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024906" w14:paraId="4A693156" w14:textId="77777777" w:rsidTr="007727CC">
        <w:trPr>
          <w:trHeight w:val="393"/>
        </w:trPr>
        <w:tc>
          <w:tcPr>
            <w:tcW w:w="257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28706" w14:textId="77777777" w:rsidR="00024906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00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2B7FC" w14:textId="77777777" w:rsidR="00024906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</w:tr>
      <w:tr w:rsidR="00024906" w14:paraId="6BCE8731" w14:textId="77777777" w:rsidTr="007727CC">
        <w:trPr>
          <w:trHeight w:val="375"/>
        </w:trPr>
        <w:tc>
          <w:tcPr>
            <w:tcW w:w="12638" w:type="dxa"/>
            <w:gridSpan w:val="4"/>
            <w:tcBorders>
              <w:top w:val="single" w:sz="6" w:space="0" w:color="CCCCCC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969492" w14:textId="0B10AC4A" w:rsidR="00024906" w:rsidRDefault="00211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TEMAS PARA LAS EVALUACIONES FINALES DEL </w:t>
            </w:r>
            <w:r w:rsidR="007727CC">
              <w:rPr>
                <w:b/>
              </w:rPr>
              <w:t xml:space="preserve">II </w:t>
            </w:r>
            <w:r w:rsidR="00815D8F">
              <w:rPr>
                <w:b/>
              </w:rPr>
              <w:t xml:space="preserve"> PERIODO</w:t>
            </w:r>
            <w:r w:rsidR="007727CC">
              <w:rPr>
                <w:b/>
              </w:rPr>
              <w:t xml:space="preserve"> 2025</w:t>
            </w:r>
          </w:p>
        </w:tc>
      </w:tr>
      <w:tr w:rsidR="00024906" w14:paraId="048C6405" w14:textId="77777777" w:rsidTr="007727CC">
        <w:trPr>
          <w:trHeight w:val="387"/>
        </w:trPr>
        <w:tc>
          <w:tcPr>
            <w:tcW w:w="36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5610D" w14:textId="77777777" w:rsidR="00024906" w:rsidRDefault="00211804">
            <w:pPr>
              <w:spacing w:after="0" w:line="240" w:lineRule="auto"/>
            </w:pPr>
            <w:r>
              <w:t>N°</w:t>
            </w:r>
          </w:p>
        </w:tc>
        <w:tc>
          <w:tcPr>
            <w:tcW w:w="2214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093279" w14:textId="77777777" w:rsidR="00024906" w:rsidRDefault="00211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ÁREA DE ESTUDIO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22472" w14:textId="77777777" w:rsidR="00024906" w:rsidRDefault="00211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TEMAS PARA ESTUDIO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9D171B" w14:textId="77777777" w:rsidR="00024906" w:rsidRDefault="00211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FECHA DE LA EVALUACIÓN</w:t>
            </w:r>
          </w:p>
        </w:tc>
      </w:tr>
      <w:tr w:rsidR="007727CC" w14:paraId="6EEC06F4" w14:textId="77777777" w:rsidTr="007727CC">
        <w:trPr>
          <w:trHeight w:val="467"/>
        </w:trPr>
        <w:tc>
          <w:tcPr>
            <w:tcW w:w="3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51AF81" w14:textId="77777777" w:rsidR="007727CC" w:rsidRDefault="007727CC">
            <w:pPr>
              <w:spacing w:after="0" w:line="240" w:lineRule="auto"/>
              <w:jc w:val="center"/>
            </w:pP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C6C2C0" w14:textId="77777777" w:rsidR="007727CC" w:rsidRDefault="007727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2A2641" w14:textId="70B5C1E3" w:rsidR="007727CC" w:rsidRDefault="007727CC" w:rsidP="007727CC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 w:rsidRPr="007727CC">
              <w:rPr>
                <w:rStyle w:val="Textoennegrita"/>
                <w:rFonts w:ascii="Helvetica" w:hAnsi="Helvetica" w:cs="Helvetica"/>
                <w:color w:val="424753"/>
              </w:rPr>
              <w:t>PRUEBA TRES EDITORES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A51AB" w14:textId="258D216A" w:rsidR="007727CC" w:rsidRPr="007727CC" w:rsidRDefault="007727CC">
            <w:pPr>
              <w:spacing w:after="0" w:line="240" w:lineRule="auto"/>
              <w:jc w:val="center"/>
            </w:pPr>
            <w:r w:rsidRPr="007727CC">
              <w:rPr>
                <w:rFonts w:ascii="Helvetica" w:hAnsi="Helvetica" w:cs="Helvetica"/>
                <w:color w:val="424753"/>
              </w:rPr>
              <w:t>30 DE MAYO</w:t>
            </w:r>
            <w:r w:rsidRPr="007727CC">
              <w:rPr>
                <w:rStyle w:val="Textoennegrita"/>
                <w:rFonts w:ascii="Helvetica" w:hAnsi="Helvetica" w:cs="Helvetica"/>
                <w:color w:val="424753"/>
              </w:rPr>
              <w:t> </w:t>
            </w:r>
          </w:p>
        </w:tc>
      </w:tr>
      <w:tr w:rsidR="00024906" w:rsidRPr="007727CC" w14:paraId="591F4436" w14:textId="77777777" w:rsidTr="007727CC">
        <w:trPr>
          <w:trHeight w:val="467"/>
        </w:trPr>
        <w:tc>
          <w:tcPr>
            <w:tcW w:w="360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5B503" w14:textId="77777777" w:rsidR="00024906" w:rsidRPr="007727CC" w:rsidRDefault="00211804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bookmarkStart w:id="0" w:name="_GoBack" w:colFirst="1" w:colLast="2"/>
            <w:r w:rsidRPr="007727C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2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5DF979" w14:textId="7140AFF2" w:rsidR="00024906" w:rsidRPr="007727CC" w:rsidRDefault="007727C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 xml:space="preserve">INGLÉS </w:t>
            </w:r>
          </w:p>
        </w:tc>
        <w:tc>
          <w:tcPr>
            <w:tcW w:w="6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1CA993" w14:textId="77777777" w:rsidR="00065FBC" w:rsidRDefault="007727CC" w:rsidP="00065FBC">
            <w:pPr>
              <w:pStyle w:val="NormalWeb"/>
              <w:shd w:val="clear" w:color="auto" w:fill="FFFFFF"/>
              <w:rPr>
                <w:rFonts w:ascii="Comic Sans MS" w:hAnsi="Comic Sans MS" w:cs="Helvetica"/>
                <w:color w:val="424753"/>
              </w:rPr>
            </w:pPr>
            <w:r w:rsidRPr="007727CC">
              <w:rPr>
                <w:rFonts w:ascii="Comic Sans MS" w:hAnsi="Comic Sans MS" w:cs="Helvetica"/>
                <w:color w:val="424753"/>
              </w:rPr>
              <w:br/>
              <w:t>1</w:t>
            </w:r>
            <w:r w:rsidR="00065FBC">
              <w:rPr>
                <w:rFonts w:ascii="Comic Sans MS" w:hAnsi="Comic Sans MS" w:cs="Helvetica"/>
                <w:color w:val="424753"/>
              </w:rPr>
              <w:t>.Tell &amp; Say</w:t>
            </w:r>
          </w:p>
          <w:p w14:paraId="3A4757DC" w14:textId="3237B4B7" w:rsidR="00065FBC" w:rsidRPr="00065FBC" w:rsidRDefault="00065FBC" w:rsidP="00065FBC">
            <w:pPr>
              <w:pStyle w:val="NormalWeb"/>
              <w:shd w:val="clear" w:color="auto" w:fill="FFFFFF"/>
              <w:rPr>
                <w:rFonts w:ascii="Comic Sans MS" w:hAnsi="Comic Sans MS" w:cs="Helvetica"/>
                <w:color w:val="424753"/>
              </w:rPr>
            </w:pPr>
            <w:r w:rsidRPr="00065FBC">
              <w:rPr>
                <w:rFonts w:ascii="Comic Sans MS" w:hAnsi="Comic Sans MS" w:cs="Helvetica"/>
                <w:color w:val="424753"/>
              </w:rPr>
              <w:t xml:space="preserve">2.Simple past and present </w:t>
            </w:r>
            <w:proofErr w:type="spellStart"/>
            <w:r w:rsidRPr="00065FBC">
              <w:rPr>
                <w:rFonts w:ascii="Comic Sans MS" w:hAnsi="Comic Sans MS" w:cs="Helvetica"/>
                <w:color w:val="424753"/>
              </w:rPr>
              <w:t>continuos</w:t>
            </w:r>
            <w:proofErr w:type="spellEnd"/>
            <w:r w:rsidRPr="00065FBC">
              <w:rPr>
                <w:rFonts w:ascii="Comic Sans MS" w:hAnsi="Comic Sans MS" w:cs="Helvetica"/>
                <w:color w:val="424753"/>
              </w:rPr>
              <w:t>: (</w:t>
            </w:r>
            <w:proofErr w:type="spellStart"/>
            <w:r w:rsidRPr="00065FBC">
              <w:rPr>
                <w:rFonts w:ascii="Comic Sans MS" w:hAnsi="Comic Sans MS" w:cs="Helvetica"/>
                <w:color w:val="424753"/>
              </w:rPr>
              <w:t>aff</w:t>
            </w:r>
            <w:proofErr w:type="spellEnd"/>
            <w:r w:rsidRPr="00065FBC">
              <w:rPr>
                <w:rFonts w:ascii="Comic Sans MS" w:hAnsi="Comic Sans MS" w:cs="Helvetica"/>
                <w:color w:val="424753"/>
              </w:rPr>
              <w:t xml:space="preserve">, </w:t>
            </w:r>
            <w:proofErr w:type="spellStart"/>
            <w:r w:rsidRPr="00065FBC">
              <w:rPr>
                <w:rFonts w:ascii="Comic Sans MS" w:hAnsi="Comic Sans MS" w:cs="Helvetica"/>
                <w:color w:val="424753"/>
              </w:rPr>
              <w:t>negat</w:t>
            </w:r>
            <w:proofErr w:type="spellEnd"/>
            <w:r w:rsidRPr="00065FBC">
              <w:rPr>
                <w:rFonts w:ascii="Comic Sans MS" w:hAnsi="Comic Sans MS" w:cs="Helvetica"/>
                <w:color w:val="424753"/>
              </w:rPr>
              <w:t xml:space="preserve">, and interrogative </w:t>
            </w:r>
            <w:proofErr w:type="gramStart"/>
            <w:r w:rsidRPr="00065FBC">
              <w:rPr>
                <w:rFonts w:ascii="Comic Sans MS" w:hAnsi="Comic Sans MS" w:cs="Helvetica"/>
                <w:color w:val="424753"/>
              </w:rPr>
              <w:t>form )</w:t>
            </w:r>
            <w:proofErr w:type="gramEnd"/>
          </w:p>
          <w:p w14:paraId="5E027527" w14:textId="77777777" w:rsidR="00065FBC" w:rsidRPr="00065FBC" w:rsidRDefault="00065FBC" w:rsidP="00065FBC">
            <w:pPr>
              <w:pStyle w:val="NormalWeb"/>
              <w:shd w:val="clear" w:color="auto" w:fill="FFFFFF"/>
              <w:rPr>
                <w:rFonts w:ascii="Comic Sans MS" w:hAnsi="Comic Sans MS" w:cs="Helvetica"/>
                <w:color w:val="424753"/>
              </w:rPr>
            </w:pPr>
            <w:r w:rsidRPr="00065FBC">
              <w:rPr>
                <w:rFonts w:ascii="Comic Sans MS" w:hAnsi="Comic Sans MS" w:cs="Helvetica"/>
                <w:color w:val="424753"/>
              </w:rPr>
              <w:t>3. Adjectives describe people emotion and adjective describe situations, objects, things.</w:t>
            </w:r>
          </w:p>
          <w:p w14:paraId="1F553808" w14:textId="77777777" w:rsidR="00065FBC" w:rsidRPr="00065FBC" w:rsidRDefault="00065FBC" w:rsidP="00065FBC">
            <w:pPr>
              <w:pStyle w:val="NormalWeb"/>
              <w:shd w:val="clear" w:color="auto" w:fill="FFFFFF"/>
              <w:rPr>
                <w:rFonts w:ascii="Comic Sans MS" w:hAnsi="Comic Sans MS" w:cs="Helvetica"/>
                <w:color w:val="424753"/>
              </w:rPr>
            </w:pPr>
            <w:r w:rsidRPr="00065FBC">
              <w:rPr>
                <w:rFonts w:ascii="Comic Sans MS" w:hAnsi="Comic Sans MS" w:cs="Helvetica"/>
                <w:color w:val="424753"/>
              </w:rPr>
              <w:t>4. Object pronouns.</w:t>
            </w:r>
          </w:p>
          <w:p w14:paraId="23533CBC" w14:textId="77777777" w:rsidR="00065FBC" w:rsidRPr="00065FBC" w:rsidRDefault="00065FBC" w:rsidP="00065FBC">
            <w:pPr>
              <w:pStyle w:val="NormalWeb"/>
              <w:shd w:val="clear" w:color="auto" w:fill="FFFFFF"/>
              <w:rPr>
                <w:rFonts w:ascii="Comic Sans MS" w:hAnsi="Comic Sans MS" w:cs="Helvetica"/>
                <w:color w:val="424753"/>
              </w:rPr>
            </w:pPr>
            <w:r w:rsidRPr="00065FBC">
              <w:rPr>
                <w:rFonts w:ascii="Comic Sans MS" w:hAnsi="Comic Sans MS" w:cs="Helvetica"/>
                <w:color w:val="424753"/>
              </w:rPr>
              <w:t>5. Vocabulary: Solar System and Movies.</w:t>
            </w:r>
          </w:p>
          <w:p w14:paraId="0AA9849C" w14:textId="4B4DCA1E" w:rsidR="007727CC" w:rsidRPr="00211804" w:rsidRDefault="00065FBC" w:rsidP="00065FBC">
            <w:pPr>
              <w:pStyle w:val="NormalWeb"/>
              <w:shd w:val="clear" w:color="auto" w:fill="FFFFFF"/>
              <w:rPr>
                <w:rFonts w:ascii="Comic Sans MS" w:hAnsi="Comic Sans MS" w:cs="Helvetica"/>
                <w:color w:val="424753"/>
              </w:rPr>
            </w:pPr>
            <w:r w:rsidRPr="00065FBC">
              <w:rPr>
                <w:rFonts w:ascii="Comic Sans MS" w:hAnsi="Comic Sans MS" w:cs="Helvetica"/>
                <w:color w:val="424753"/>
              </w:rPr>
              <w:t>6. Irregular verbs.</w:t>
            </w:r>
          </w:p>
          <w:p w14:paraId="26F2C458" w14:textId="19AE47DC" w:rsidR="00024906" w:rsidRPr="007727CC" w:rsidRDefault="00024906" w:rsidP="007727CC">
            <w:pPr>
              <w:spacing w:after="0" w:line="240" w:lineRule="auto"/>
              <w:ind w:left="72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328C1" w14:textId="35801705" w:rsidR="00024906" w:rsidRPr="007727CC" w:rsidRDefault="007727C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Style w:val="Textoennegrita"/>
                <w:rFonts w:ascii="Comic Sans MS" w:hAnsi="Comic Sans MS" w:cs="Helvetica"/>
                <w:b w:val="0"/>
                <w:color w:val="424753"/>
                <w:sz w:val="24"/>
                <w:szCs w:val="24"/>
              </w:rPr>
              <w:t>3 DE JUNIO</w:t>
            </w:r>
          </w:p>
        </w:tc>
      </w:tr>
      <w:bookmarkEnd w:id="0"/>
      <w:tr w:rsidR="00024906" w:rsidRPr="007727CC" w14:paraId="08805610" w14:textId="77777777" w:rsidTr="007727CC">
        <w:trPr>
          <w:trHeight w:val="1148"/>
        </w:trPr>
        <w:tc>
          <w:tcPr>
            <w:tcW w:w="360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88AC21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401FAA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0BA702" w14:textId="77777777" w:rsidR="00024906" w:rsidRPr="007727CC" w:rsidRDefault="00024906" w:rsidP="0077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2C0EF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4906" w:rsidRPr="007727CC" w14:paraId="3CAAE5AF" w14:textId="77777777" w:rsidTr="007727CC">
        <w:trPr>
          <w:trHeight w:val="467"/>
        </w:trPr>
        <w:tc>
          <w:tcPr>
            <w:tcW w:w="360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250FF" w14:textId="77777777" w:rsidR="00024906" w:rsidRPr="007727CC" w:rsidRDefault="00211804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27CC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9A0E6B" w14:textId="77777777" w:rsidR="00024906" w:rsidRPr="007727CC" w:rsidRDefault="0021180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>SOCIALES</w:t>
            </w:r>
          </w:p>
        </w:tc>
        <w:tc>
          <w:tcPr>
            <w:tcW w:w="6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D48A7D" w14:textId="77777777" w:rsidR="007727CC" w:rsidRPr="007727CC" w:rsidRDefault="00211804" w:rsidP="007727CC">
            <w:pPr>
              <w:pStyle w:val="selectable-text"/>
              <w:shd w:val="clear" w:color="auto" w:fill="FFFFFF"/>
              <w:spacing w:before="0" w:beforeAutospacing="0"/>
              <w:rPr>
                <w:rFonts w:ascii="Comic Sans MS" w:hAnsi="Comic Sans MS" w:cs="Helvetica"/>
                <w:color w:val="424753"/>
                <w:lang w:val="es-CO"/>
              </w:rPr>
            </w:pPr>
            <w:r w:rsidRPr="007727CC">
              <w:rPr>
                <w:rFonts w:ascii="Comic Sans MS" w:hAnsi="Comic Sans MS"/>
                <w:lang w:val="es-CO"/>
              </w:rPr>
              <w:t xml:space="preserve"> </w:t>
            </w:r>
            <w:r w:rsidR="007727CC" w:rsidRPr="007727CC">
              <w:rPr>
                <w:rStyle w:val="selectable-text1"/>
                <w:rFonts w:ascii="Comic Sans MS" w:hAnsi="Comic Sans MS" w:cs="Helvetica"/>
                <w:color w:val="424753"/>
                <w:lang w:val="es-CO"/>
              </w:rPr>
              <w:t>LECCIÓN # 7 Los españoles controlan tierras americanas</w:t>
            </w:r>
          </w:p>
          <w:p w14:paraId="43D19A07" w14:textId="77777777" w:rsidR="007727CC" w:rsidRPr="007727CC" w:rsidRDefault="007727CC" w:rsidP="007727CC">
            <w:pPr>
              <w:pStyle w:val="selectable-text"/>
              <w:shd w:val="clear" w:color="auto" w:fill="FFFFFF"/>
              <w:spacing w:before="0" w:beforeAutospacing="0"/>
              <w:rPr>
                <w:rFonts w:ascii="Comic Sans MS" w:hAnsi="Comic Sans MS" w:cs="Helvetica"/>
                <w:color w:val="424753"/>
                <w:lang w:val="es-CO"/>
              </w:rPr>
            </w:pPr>
            <w:r w:rsidRPr="007727CC">
              <w:rPr>
                <w:rStyle w:val="selectable-text1"/>
                <w:rFonts w:ascii="Comic Sans MS" w:hAnsi="Comic Sans MS" w:cs="Helvetica"/>
                <w:color w:val="424753"/>
                <w:lang w:val="es-CO"/>
              </w:rPr>
              <w:t>LECCIÓN # 8 Instituciones de la Época Colonial</w:t>
            </w:r>
          </w:p>
          <w:p w14:paraId="5B0ED65C" w14:textId="77777777" w:rsidR="007727CC" w:rsidRPr="007727CC" w:rsidRDefault="007727CC" w:rsidP="007727CC">
            <w:pPr>
              <w:pStyle w:val="selectable-text"/>
              <w:shd w:val="clear" w:color="auto" w:fill="FFFFFF"/>
              <w:spacing w:before="0" w:beforeAutospacing="0"/>
              <w:rPr>
                <w:rFonts w:ascii="Comic Sans MS" w:hAnsi="Comic Sans MS" w:cs="Helvetica"/>
                <w:color w:val="424753"/>
                <w:lang w:val="es-CO"/>
              </w:rPr>
            </w:pPr>
            <w:r w:rsidRPr="007727CC">
              <w:rPr>
                <w:rStyle w:val="selectable-text1"/>
                <w:rFonts w:ascii="Comic Sans MS" w:hAnsi="Comic Sans MS" w:cs="Helvetica"/>
                <w:color w:val="424753"/>
                <w:lang w:val="es-CO"/>
              </w:rPr>
              <w:t>LECCIÓN # 9 Recuento de la economía Colonial</w:t>
            </w:r>
          </w:p>
          <w:p w14:paraId="63425CC3" w14:textId="77777777" w:rsidR="007727CC" w:rsidRPr="007727CC" w:rsidRDefault="007727CC" w:rsidP="007727CC">
            <w:pPr>
              <w:pStyle w:val="selectable-text"/>
              <w:shd w:val="clear" w:color="auto" w:fill="FFFFFF"/>
              <w:spacing w:before="0" w:beforeAutospacing="0"/>
              <w:rPr>
                <w:rFonts w:ascii="Comic Sans MS" w:hAnsi="Comic Sans MS" w:cs="Helvetica"/>
                <w:color w:val="424753"/>
                <w:lang w:val="es-CO"/>
              </w:rPr>
            </w:pPr>
            <w:r w:rsidRPr="007727CC">
              <w:rPr>
                <w:rStyle w:val="selectable-text1"/>
                <w:rFonts w:ascii="Comic Sans MS" w:hAnsi="Comic Sans MS" w:cs="Helvetica"/>
                <w:color w:val="424753"/>
                <w:lang w:val="es-CO"/>
              </w:rPr>
              <w:t>LECCIÓN # 10 Sociedad Colonial</w:t>
            </w:r>
          </w:p>
          <w:p w14:paraId="03EDA0C6" w14:textId="77777777" w:rsidR="007727CC" w:rsidRPr="007727CC" w:rsidRDefault="007727CC" w:rsidP="007727CC">
            <w:pPr>
              <w:pStyle w:val="selectable-text"/>
              <w:shd w:val="clear" w:color="auto" w:fill="FFFFFF"/>
              <w:spacing w:before="0" w:beforeAutospacing="0"/>
              <w:rPr>
                <w:rFonts w:ascii="Comic Sans MS" w:hAnsi="Comic Sans MS" w:cs="Helvetica"/>
                <w:color w:val="424753"/>
                <w:lang w:val="es-CO"/>
              </w:rPr>
            </w:pPr>
            <w:r w:rsidRPr="007727CC">
              <w:rPr>
                <w:rStyle w:val="selectable-text1"/>
                <w:rFonts w:ascii="Comic Sans MS" w:hAnsi="Comic Sans MS" w:cs="Helvetica"/>
                <w:color w:val="424753"/>
                <w:lang w:val="es-CO"/>
              </w:rPr>
              <w:t>LECCIÓN # 11 Línea del tiempo de la nueva Granada</w:t>
            </w:r>
          </w:p>
          <w:p w14:paraId="17185476" w14:textId="6F3935B3" w:rsidR="00024906" w:rsidRPr="007727CC" w:rsidRDefault="00024906" w:rsidP="007727CC">
            <w:pPr>
              <w:spacing w:after="0" w:line="24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6CEC1D" w14:textId="592D4DDD" w:rsidR="00024906" w:rsidRPr="007727CC" w:rsidRDefault="007727C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Style w:val="Textoennegrita"/>
                <w:rFonts w:ascii="Comic Sans MS" w:hAnsi="Comic Sans MS" w:cs="Helvetica"/>
                <w:b w:val="0"/>
                <w:color w:val="424753"/>
                <w:sz w:val="24"/>
                <w:szCs w:val="24"/>
              </w:rPr>
              <w:t>3 DE JUNIO</w:t>
            </w:r>
          </w:p>
        </w:tc>
      </w:tr>
      <w:tr w:rsidR="00024906" w:rsidRPr="007727CC" w14:paraId="29082AE7" w14:textId="77777777" w:rsidTr="007727CC">
        <w:trPr>
          <w:trHeight w:val="846"/>
        </w:trPr>
        <w:tc>
          <w:tcPr>
            <w:tcW w:w="360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A398D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BE9AEE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A8BF6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E80B58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4906" w:rsidRPr="007727CC" w14:paraId="505DEB3C" w14:textId="77777777" w:rsidTr="007727CC">
        <w:trPr>
          <w:trHeight w:val="467"/>
        </w:trPr>
        <w:tc>
          <w:tcPr>
            <w:tcW w:w="360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2A407" w14:textId="77777777" w:rsidR="00024906" w:rsidRPr="007727CC" w:rsidRDefault="00211804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27C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2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3B7EA8" w14:textId="15A28703" w:rsidR="00024906" w:rsidRPr="007727CC" w:rsidRDefault="007727C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69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2B67B" w14:textId="77777777" w:rsidR="009413AD" w:rsidRPr="009413AD" w:rsidRDefault="009413AD" w:rsidP="009413AD">
            <w:pPr>
              <w:spacing w:after="0" w:line="240" w:lineRule="auto"/>
              <w:ind w:left="501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413AD">
              <w:rPr>
                <w:rFonts w:ascii="Comic Sans MS" w:hAnsi="Comic Sans MS"/>
                <w:sz w:val="24"/>
                <w:szCs w:val="24"/>
                <w:lang w:val="en-US"/>
              </w:rPr>
              <w:t>Cell</w:t>
            </w:r>
          </w:p>
          <w:p w14:paraId="7B9F6565" w14:textId="77777777" w:rsidR="009413AD" w:rsidRPr="009413AD" w:rsidRDefault="009413AD" w:rsidP="009413AD">
            <w:pPr>
              <w:spacing w:after="0" w:line="240" w:lineRule="auto"/>
              <w:ind w:left="501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413AD">
              <w:rPr>
                <w:rFonts w:ascii="Comic Sans MS" w:hAnsi="Comic Sans MS"/>
                <w:sz w:val="24"/>
                <w:szCs w:val="24"/>
                <w:lang w:val="en-US"/>
              </w:rPr>
              <w:t>Organelles</w:t>
            </w:r>
          </w:p>
          <w:p w14:paraId="2D01D64B" w14:textId="77777777" w:rsidR="009413AD" w:rsidRPr="009413AD" w:rsidRDefault="009413AD" w:rsidP="009413AD">
            <w:pPr>
              <w:spacing w:after="0" w:line="240" w:lineRule="auto"/>
              <w:ind w:left="501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413AD">
              <w:rPr>
                <w:rFonts w:ascii="Comic Sans MS" w:hAnsi="Comic Sans MS"/>
                <w:sz w:val="24"/>
                <w:szCs w:val="24"/>
                <w:lang w:val="en-US"/>
              </w:rPr>
              <w:t>Plant tissue</w:t>
            </w:r>
          </w:p>
          <w:p w14:paraId="3A86C5CD" w14:textId="77777777" w:rsidR="009413AD" w:rsidRPr="009413AD" w:rsidRDefault="009413AD" w:rsidP="009413AD">
            <w:pPr>
              <w:spacing w:after="0" w:line="240" w:lineRule="auto"/>
              <w:ind w:left="501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413AD">
              <w:rPr>
                <w:rFonts w:ascii="Comic Sans MS" w:hAnsi="Comic Sans MS"/>
                <w:sz w:val="24"/>
                <w:szCs w:val="24"/>
                <w:lang w:val="en-US"/>
              </w:rPr>
              <w:t>Animal tissue</w:t>
            </w:r>
          </w:p>
          <w:p w14:paraId="5F5F190B" w14:textId="77777777" w:rsidR="009413AD" w:rsidRPr="009413AD" w:rsidRDefault="009413AD" w:rsidP="009413AD">
            <w:pPr>
              <w:spacing w:after="0" w:line="240" w:lineRule="auto"/>
              <w:ind w:left="501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413AD">
              <w:rPr>
                <w:rFonts w:ascii="Comic Sans MS" w:hAnsi="Comic Sans MS"/>
                <w:sz w:val="24"/>
                <w:szCs w:val="24"/>
              </w:rPr>
              <w:t>The matter</w:t>
            </w:r>
          </w:p>
          <w:p w14:paraId="55403881" w14:textId="77777777" w:rsidR="00024906" w:rsidRDefault="009413AD" w:rsidP="009413AD">
            <w:pPr>
              <w:spacing w:after="0" w:line="240" w:lineRule="auto"/>
              <w:ind w:left="501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413AD">
              <w:rPr>
                <w:rFonts w:ascii="Comic Sans MS" w:hAnsi="Comic Sans MS"/>
                <w:sz w:val="24"/>
                <w:szCs w:val="24"/>
              </w:rPr>
              <w:t>The Energía</w:t>
            </w:r>
          </w:p>
          <w:p w14:paraId="52FAE7E9" w14:textId="0343A5E7" w:rsidR="00211804" w:rsidRPr="007727CC" w:rsidRDefault="00211804" w:rsidP="009413AD">
            <w:pPr>
              <w:spacing w:after="0" w:line="240" w:lineRule="auto"/>
              <w:ind w:left="501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FB7DF" w14:textId="6E841116" w:rsidR="00024906" w:rsidRPr="007727CC" w:rsidRDefault="007727C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t>4 DE JUNIO:</w:t>
            </w:r>
          </w:p>
        </w:tc>
      </w:tr>
      <w:tr w:rsidR="00024906" w:rsidRPr="007727CC" w14:paraId="29C48B44" w14:textId="77777777" w:rsidTr="007727CC">
        <w:trPr>
          <w:trHeight w:val="981"/>
        </w:trPr>
        <w:tc>
          <w:tcPr>
            <w:tcW w:w="360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63523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15F78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B8840A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AE60CD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4906" w:rsidRPr="007727CC" w14:paraId="079203CA" w14:textId="77777777" w:rsidTr="007727CC">
        <w:trPr>
          <w:trHeight w:val="467"/>
        </w:trPr>
        <w:tc>
          <w:tcPr>
            <w:tcW w:w="360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FCF222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E1E927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BA5F19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18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DF2B6F" w14:textId="77777777" w:rsidR="00024906" w:rsidRPr="007727CC" w:rsidRDefault="00024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4906" w:rsidRPr="007727CC" w14:paraId="778EBC57" w14:textId="77777777" w:rsidTr="007727CC">
        <w:trPr>
          <w:trHeight w:val="1160"/>
        </w:trPr>
        <w:tc>
          <w:tcPr>
            <w:tcW w:w="3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81448" w14:textId="7C287DFC" w:rsidR="00024906" w:rsidRPr="007727CC" w:rsidRDefault="0014263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27C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1ED4F6" w14:textId="66C040F1" w:rsidR="00024906" w:rsidRPr="007727CC" w:rsidRDefault="007727C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 xml:space="preserve">LENGUA CASTELLANA 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BFD1F" w14:textId="77777777" w:rsidR="002C2DAB" w:rsidRPr="002C2DAB" w:rsidRDefault="002C2DAB" w:rsidP="002C2DAB">
            <w:pPr>
              <w:spacing w:after="0" w:line="24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C2DAB">
              <w:rPr>
                <w:rFonts w:ascii="Comic Sans MS" w:hAnsi="Comic Sans MS"/>
                <w:sz w:val="24"/>
                <w:szCs w:val="24"/>
              </w:rPr>
              <w:t>Hiato y diptongo</w:t>
            </w:r>
          </w:p>
          <w:p w14:paraId="719A5DC2" w14:textId="77777777" w:rsidR="002C2DAB" w:rsidRPr="002C2DAB" w:rsidRDefault="002C2DAB" w:rsidP="002C2DAB">
            <w:pPr>
              <w:spacing w:after="0" w:line="24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C2DAB">
              <w:rPr>
                <w:rFonts w:ascii="Comic Sans MS" w:hAnsi="Comic Sans MS"/>
                <w:sz w:val="24"/>
                <w:szCs w:val="24"/>
              </w:rPr>
              <w:t>Género narrativo</w:t>
            </w:r>
          </w:p>
          <w:p w14:paraId="4A0BD0F7" w14:textId="77777777" w:rsidR="002C2DAB" w:rsidRPr="002C2DAB" w:rsidRDefault="002C2DAB" w:rsidP="002C2DAB">
            <w:pPr>
              <w:spacing w:after="0" w:line="24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C2DAB">
              <w:rPr>
                <w:rFonts w:ascii="Comic Sans MS" w:hAnsi="Comic Sans MS"/>
                <w:sz w:val="24"/>
                <w:szCs w:val="24"/>
              </w:rPr>
              <w:t>Sustantivo y sus clases</w:t>
            </w:r>
          </w:p>
          <w:p w14:paraId="425C6660" w14:textId="77777777" w:rsidR="002C2DAB" w:rsidRPr="002C2DAB" w:rsidRDefault="002C2DAB" w:rsidP="002C2DAB">
            <w:pPr>
              <w:spacing w:after="0" w:line="24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C2DAB">
              <w:rPr>
                <w:rFonts w:ascii="Comic Sans MS" w:hAnsi="Comic Sans MS"/>
                <w:sz w:val="24"/>
                <w:szCs w:val="24"/>
              </w:rPr>
              <w:t>Adjetivo y sus clases.</w:t>
            </w:r>
          </w:p>
          <w:p w14:paraId="6DD05820" w14:textId="77777777" w:rsidR="002C2DAB" w:rsidRPr="002C2DAB" w:rsidRDefault="002C2DAB" w:rsidP="002C2DAB">
            <w:pPr>
              <w:spacing w:after="0" w:line="24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C2DAB">
              <w:rPr>
                <w:rFonts w:ascii="Comic Sans MS" w:hAnsi="Comic Sans MS"/>
                <w:sz w:val="24"/>
                <w:szCs w:val="24"/>
              </w:rPr>
              <w:t>Artículo y sus clases.</w:t>
            </w:r>
          </w:p>
          <w:p w14:paraId="02902680" w14:textId="6CD1A900" w:rsidR="00024906" w:rsidRPr="007727CC" w:rsidRDefault="002C2DAB" w:rsidP="002C2DAB">
            <w:pPr>
              <w:spacing w:after="0" w:line="24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C2DAB">
              <w:rPr>
                <w:rFonts w:ascii="Comic Sans MS" w:hAnsi="Comic Sans MS"/>
                <w:sz w:val="24"/>
                <w:szCs w:val="24"/>
              </w:rPr>
              <w:t>Adverbios.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219CF1" w14:textId="7464AFB6" w:rsidR="00024906" w:rsidRPr="007727CC" w:rsidRDefault="007727C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t>5 DE JUNIO</w:t>
            </w:r>
          </w:p>
        </w:tc>
      </w:tr>
      <w:tr w:rsidR="0014263C" w:rsidRPr="007727CC" w14:paraId="505E9525" w14:textId="77777777" w:rsidTr="007727CC">
        <w:trPr>
          <w:trHeight w:val="467"/>
        </w:trPr>
        <w:tc>
          <w:tcPr>
            <w:tcW w:w="360" w:type="dxa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5C1159" w14:textId="387624F5" w:rsidR="0014263C" w:rsidRPr="007727CC" w:rsidRDefault="0014263C" w:rsidP="00142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12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25A1A" w14:textId="17463FAD" w:rsidR="0014263C" w:rsidRPr="007727CC" w:rsidRDefault="007727CC" w:rsidP="0077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 xml:space="preserve">MATEMÁTICAS 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1757F5" w14:textId="21EBC847" w:rsidR="0014263C" w:rsidRPr="007727CC" w:rsidRDefault="007727CC" w:rsidP="007727C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t>Problemas que se resuelven con suma, resta</w:t>
            </w:r>
            <w:r>
              <w:rPr>
                <w:rFonts w:ascii="Comic Sans MS" w:hAnsi="Comic Sans MS" w:cs="Helvetica"/>
                <w:color w:val="424753"/>
                <w:sz w:val="24"/>
                <w:szCs w:val="24"/>
              </w:rPr>
              <w:t xml:space="preserve"> </w:t>
            </w: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t>,multiplicación y división por dos cifras.</w:t>
            </w: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br/>
              <w:t>2. Mínimo común múltiplo</w:t>
            </w: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br/>
              <w:t>3. Máximo común Divisor</w:t>
            </w: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br/>
              <w:t>4. Fracciones propias e impropias. Representación gráfica y en la recta numérica.</w:t>
            </w: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br/>
              <w:t>5. Suma y resta de Fracciones homogéneas y heterogéneas.</w:t>
            </w: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br/>
              <w:t>6. Plano cartesiano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963AE7" w14:textId="40A5C201" w:rsidR="0014263C" w:rsidRPr="007727CC" w:rsidRDefault="007727CC" w:rsidP="0077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t>6 DE JUNIO</w:t>
            </w:r>
          </w:p>
        </w:tc>
      </w:tr>
      <w:tr w:rsidR="007727CC" w:rsidRPr="007727CC" w14:paraId="7EFDF79E" w14:textId="77777777" w:rsidTr="007727CC">
        <w:trPr>
          <w:trHeight w:val="467"/>
        </w:trPr>
        <w:tc>
          <w:tcPr>
            <w:tcW w:w="3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7F61F4" w14:textId="7011538B" w:rsidR="007727CC" w:rsidRPr="007727CC" w:rsidRDefault="007727CC" w:rsidP="00142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D71C1" w14:textId="185DDECD" w:rsidR="007727CC" w:rsidRPr="007727CC" w:rsidRDefault="007727CC" w:rsidP="0077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27CC">
              <w:rPr>
                <w:rFonts w:ascii="Comic Sans MS" w:hAnsi="Comic Sans MS"/>
                <w:b/>
                <w:sz w:val="24"/>
                <w:szCs w:val="24"/>
              </w:rPr>
              <w:t xml:space="preserve">RELIGIÓN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1E814" w14:textId="1FE18FF9" w:rsidR="007727CC" w:rsidRPr="007727CC" w:rsidRDefault="007727CC" w:rsidP="007727CC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 w:cs="Helvetica"/>
                <w:color w:val="424753"/>
                <w:sz w:val="24"/>
                <w:szCs w:val="24"/>
              </w:rPr>
              <w:t>Folleto del concurso Mariano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1147D8" w14:textId="33E8FD9E" w:rsidR="007727CC" w:rsidRPr="007727CC" w:rsidRDefault="007727CC" w:rsidP="0077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mic Sans MS" w:hAnsi="Comic Sans MS" w:cs="Helvetica"/>
                <w:color w:val="424753"/>
                <w:sz w:val="24"/>
                <w:szCs w:val="24"/>
              </w:rPr>
            </w:pPr>
            <w:r w:rsidRPr="007727CC">
              <w:rPr>
                <w:rFonts w:ascii="Comic Sans MS" w:hAnsi="Comic Sans MS" w:cs="Helvetica"/>
                <w:color w:val="424753"/>
                <w:sz w:val="24"/>
                <w:szCs w:val="24"/>
              </w:rPr>
              <w:t>6 DE JUNIO</w:t>
            </w:r>
          </w:p>
        </w:tc>
      </w:tr>
    </w:tbl>
    <w:p w14:paraId="2288C460" w14:textId="1DF27B4B" w:rsidR="00024906" w:rsidRPr="007727CC" w:rsidRDefault="00024906">
      <w:pPr>
        <w:rPr>
          <w:rFonts w:ascii="Comic Sans MS" w:hAnsi="Comic Sans MS"/>
          <w:sz w:val="24"/>
          <w:szCs w:val="24"/>
          <w:lang w:val="en-US"/>
        </w:rPr>
      </w:pPr>
    </w:p>
    <w:p w14:paraId="7A70B6CC" w14:textId="5121A60C" w:rsidR="007727CC" w:rsidRPr="007727CC" w:rsidRDefault="007727CC">
      <w:pPr>
        <w:rPr>
          <w:rFonts w:ascii="Comic Sans MS" w:hAnsi="Comic Sans MS"/>
          <w:sz w:val="24"/>
          <w:szCs w:val="24"/>
          <w:lang w:val="en-US"/>
        </w:rPr>
      </w:pPr>
    </w:p>
    <w:p w14:paraId="683A152A" w14:textId="3AE3ACB5" w:rsidR="007727CC" w:rsidRPr="007727CC" w:rsidRDefault="007727CC">
      <w:pPr>
        <w:rPr>
          <w:lang w:val="en-US"/>
        </w:rPr>
      </w:pPr>
    </w:p>
    <w:sectPr w:rsidR="007727CC" w:rsidRPr="007727CC" w:rsidSect="007727CC">
      <w:pgSz w:w="15840" w:h="24480" w:code="3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4AE2"/>
    <w:multiLevelType w:val="multilevel"/>
    <w:tmpl w:val="EBC8F28A"/>
    <w:lvl w:ilvl="0">
      <w:start w:val="1"/>
      <w:numFmt w:val="bullet"/>
      <w:lvlText w:val="●"/>
      <w:lvlJc w:val="left"/>
      <w:pPr>
        <w:ind w:left="50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2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8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0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4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61" w:hanging="360"/>
      </w:pPr>
      <w:rPr>
        <w:u w:val="none"/>
      </w:rPr>
    </w:lvl>
  </w:abstractNum>
  <w:abstractNum w:abstractNumId="1" w15:restartNumberingAfterBreak="0">
    <w:nsid w:val="132C2271"/>
    <w:multiLevelType w:val="multilevel"/>
    <w:tmpl w:val="EEF84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416EBC"/>
    <w:multiLevelType w:val="multilevel"/>
    <w:tmpl w:val="089EF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385EDD"/>
    <w:multiLevelType w:val="multilevel"/>
    <w:tmpl w:val="02582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437E0C"/>
    <w:multiLevelType w:val="hybridMultilevel"/>
    <w:tmpl w:val="EE62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475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464C3"/>
    <w:multiLevelType w:val="hybridMultilevel"/>
    <w:tmpl w:val="B872981E"/>
    <w:lvl w:ilvl="0" w:tplc="B8C8757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42475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E6729"/>
    <w:multiLevelType w:val="multilevel"/>
    <w:tmpl w:val="DEC27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6"/>
    <w:rsid w:val="00024906"/>
    <w:rsid w:val="00065FBC"/>
    <w:rsid w:val="0014263C"/>
    <w:rsid w:val="00211804"/>
    <w:rsid w:val="002C2DAB"/>
    <w:rsid w:val="005701DC"/>
    <w:rsid w:val="007727CC"/>
    <w:rsid w:val="00815D8F"/>
    <w:rsid w:val="009011ED"/>
    <w:rsid w:val="009413AD"/>
    <w:rsid w:val="00B7703E"/>
    <w:rsid w:val="00B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CF78"/>
  <w15:docId w15:val="{AA70B3A1-506F-40E4-9671-28F287C3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7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279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77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7727CC"/>
    <w:rPr>
      <w:b/>
      <w:bCs/>
    </w:rPr>
  </w:style>
  <w:style w:type="paragraph" w:customStyle="1" w:styleId="selectable-text">
    <w:name w:val="selectable-text"/>
    <w:basedOn w:val="Normal"/>
    <w:rsid w:val="0077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electable-text1">
    <w:name w:val="selectable-text1"/>
    <w:basedOn w:val="Fuentedeprrafopredeter"/>
    <w:rsid w:val="0077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SgISbOKri04VWKRpY49+yOTMA==">CgMxLjA4AHIhMVdsRHM2N0xwYmZ4RHd4WlhvcnFVemZZWlVzV0pVM2xZ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PROFPRIM21</dc:creator>
  <cp:lastModifiedBy>AULA 5E</cp:lastModifiedBy>
  <cp:revision>2</cp:revision>
  <dcterms:created xsi:type="dcterms:W3CDTF">2025-05-28T19:50:00Z</dcterms:created>
  <dcterms:modified xsi:type="dcterms:W3CDTF">2025-05-28T19:50:00Z</dcterms:modified>
</cp:coreProperties>
</file>