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2032"/>
        <w:gridCol w:w="1875"/>
        <w:gridCol w:w="1828"/>
        <w:gridCol w:w="3725"/>
        <w:gridCol w:w="1884"/>
      </w:tblGrid>
      <w:tr w:rsidR="00FB05CA" w:rsidRPr="00FB05CA" w:rsidTr="00FB05CA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color w:val="000000"/>
                <w:lang w:val="es-CO" w:eastAsia="es-CO"/>
              </w:rPr>
              <w:t>Segundo B ID 5073050475 2b@sagradocorazon.edu.co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color w:val="000000"/>
                <w:lang w:val="es-CO" w:eastAsia="es-CO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color w:val="000000"/>
                <w:lang w:val="es-CO" w:eastAsia="es-CO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color w:val="000000"/>
                <w:lang w:val="es-CO" w:eastAsia="es-CO"/>
              </w:rPr>
              <w:t>Miércoles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color w:val="000000"/>
                <w:lang w:val="es-CO" w:eastAsia="es-CO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color w:val="000000"/>
                <w:lang w:val="es-CO" w:eastAsia="es-CO"/>
              </w:rPr>
              <w:t>Viernes</w:t>
            </w:r>
          </w:p>
        </w:tc>
      </w:tr>
      <w:tr w:rsidR="00FB05CA" w:rsidRPr="00FB05CA" w:rsidTr="00FB05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color w:val="000000"/>
                <w:lang w:val="es-CO" w:eastAsia="es-CO"/>
              </w:rPr>
              <w:t>6:50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color w:val="000000"/>
                <w:lang w:val="es-CO"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color w:val="000000"/>
                <w:lang w:val="es-CO"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color w:val="000000"/>
                <w:lang w:val="es-CO"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color w:val="000000"/>
                <w:lang w:val="es-CO"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color w:val="000000"/>
                <w:lang w:val="es-CO" w:eastAsia="es-CO"/>
              </w:rPr>
              <w:t>Reflexión</w:t>
            </w:r>
          </w:p>
        </w:tc>
      </w:tr>
      <w:tr w:rsidR="00FB05CA" w:rsidRPr="00FB05CA" w:rsidTr="00FB05CA">
        <w:trPr>
          <w:trHeight w:val="11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color w:val="000000"/>
                <w:lang w:val="es-CO" w:eastAsia="es-CO"/>
              </w:rPr>
              <w:t>7:00 - 7:40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Matemáticas: Lección de Geometría: Los Cuerpos Geométricos. Trabajo en el libro páginas 74 a 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Danza: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Matemáticas: Trabajo en el libro páginas: 80 a 82: La esfera, el cono y el cilindro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proofErr w:type="spellStart"/>
            <w:proofErr w:type="gramStart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Matemáticas:Presentación</w:t>
            </w:r>
            <w:proofErr w:type="spellEnd"/>
            <w:proofErr w:type="gramEnd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del trabajo de plegados y armables de los sólidos geométricos y actividad de refuerzo de sumas y restas. Evaluación por Pleno de Restas desagrupando(2:30)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Matemáticas: Taller de Sólidos geométricos y el Proyecto: páginas 102/103</w:t>
            </w:r>
          </w:p>
        </w:tc>
      </w:tr>
      <w:tr w:rsidR="00FB05CA" w:rsidRPr="00FB05CA" w:rsidTr="00FB05CA">
        <w:trPr>
          <w:trHeight w:val="9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color w:val="000000"/>
                <w:lang w:val="es-CO" w:eastAsia="es-CO"/>
              </w:rPr>
              <w:t>7:45 -8:25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L. Castellana: Lección 8: La Fábula. Trabajo en el libro páginas 18 a la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Matemáticas: El Cubo y el </w:t>
            </w:r>
            <w:proofErr w:type="spellStart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Paralelopípedo</w:t>
            </w:r>
            <w:proofErr w:type="spellEnd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. trabajo en el libro páginas 77 a 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</w:pPr>
            <w:proofErr w:type="spellStart"/>
            <w:r w:rsidRPr="00FB05CA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>Inglén</w:t>
            </w:r>
            <w:proofErr w:type="spellEnd"/>
            <w:r w:rsidRPr="00FB05CA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 xml:space="preserve">: </w:t>
            </w:r>
            <w:proofErr w:type="spellStart"/>
            <w:r w:rsidRPr="00FB05CA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>Reinforcement</w:t>
            </w:r>
            <w:proofErr w:type="spellEnd"/>
            <w:r w:rsidRPr="00FB05CA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FB05CA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>preposition</w:t>
            </w:r>
            <w:proofErr w:type="spellEnd"/>
            <w:r w:rsidRPr="00FB05CA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FB05CA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>activity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r w:rsidRPr="00FB05C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Inglés: grammar book pages 16 and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</w:pPr>
            <w:r w:rsidRPr="00FB05CA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 xml:space="preserve">Inglés: </w:t>
            </w:r>
            <w:proofErr w:type="spellStart"/>
            <w:r w:rsidRPr="00FB05CA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>Vocabulary</w:t>
            </w:r>
            <w:proofErr w:type="spellEnd"/>
            <w:r w:rsidRPr="00FB05CA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FB05CA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>activity</w:t>
            </w:r>
            <w:proofErr w:type="spellEnd"/>
          </w:p>
        </w:tc>
      </w:tr>
      <w:tr w:rsidR="00FB05CA" w:rsidRPr="00FB05CA" w:rsidTr="00FB05CA">
        <w:trPr>
          <w:trHeight w:val="13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color w:val="000000"/>
                <w:lang w:val="es-CO" w:eastAsia="es-CO"/>
              </w:rPr>
              <w:t>8:30- 9:10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r w:rsidRPr="00FB05C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Inglés: Practice book review activities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L. Castellana: Trabajo en el libro de La Fábula: páginas 22 a la 27 y realizar la 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L. Castellana: Trabajo en el libro páginas 28/29, 31/32 : la Fábula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L. Castellana: Trabajo en el libro páginas 33 y 34 : La Fábula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Informática: El monitor y los dispositivos de almacenamiento</w:t>
            </w:r>
          </w:p>
        </w:tc>
      </w:tr>
      <w:tr w:rsidR="00FB05CA" w:rsidRPr="00FB05CA" w:rsidTr="00FB05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color w:val="000000"/>
                <w:lang w:val="es-CO" w:eastAsia="es-CO"/>
              </w:rPr>
              <w:t>9:10- 9:40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color w:val="000000"/>
                <w:lang w:val="es-CO"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color w:val="000000"/>
                <w:lang w:val="es-CO"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color w:val="000000"/>
                <w:lang w:val="es-CO"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color w:val="000000"/>
                <w:lang w:val="es-CO"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color w:val="000000"/>
                <w:lang w:val="es-CO" w:eastAsia="es-CO"/>
              </w:rPr>
              <w:t>Descanso</w:t>
            </w:r>
          </w:p>
        </w:tc>
      </w:tr>
      <w:tr w:rsidR="00FB05CA" w:rsidRPr="00FB05CA" w:rsidTr="00FB05CA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color w:val="000000"/>
                <w:lang w:val="es-CO" w:eastAsia="es-CO"/>
              </w:rPr>
              <w:t>9:40- 10:20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Sociales: Trabajo en el libro: ¿Con qué animales convivimos?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r w:rsidRPr="00FB05C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Inglés: Student´s book activities preposition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Sociales: Trabajo en el libro páginas 76 y 77: Narro mis experiencias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9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CO"/>
              </w:rPr>
            </w:pPr>
            <w:r w:rsidRPr="00FB05CA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CO"/>
              </w:rPr>
              <w:t>EDUCACION FISICA: Flexibilidad y elasticidad NATACION SEGUNDA HORA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L. Castellana: Trabajo en el libro de la página 35: la Fábula</w:t>
            </w:r>
          </w:p>
        </w:tc>
      </w:tr>
      <w:tr w:rsidR="00FB05CA" w:rsidRPr="00FB05CA" w:rsidTr="00FB05CA">
        <w:trPr>
          <w:trHeight w:val="17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color w:val="000000"/>
                <w:lang w:val="es-CO" w:eastAsia="es-CO"/>
              </w:rPr>
              <w:t>10:25- 11:05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proofErr w:type="spellStart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Science</w:t>
            </w:r>
            <w:proofErr w:type="spellEnd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: Exposición o presentación del proyecto Wild </w:t>
            </w:r>
            <w:proofErr w:type="spellStart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Animals</w:t>
            </w:r>
            <w:proofErr w:type="spellEnd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(Primer grupo)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Sociales: Libro páginas 74 y 75: El Mapa Pirata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proofErr w:type="spellStart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Math</w:t>
            </w:r>
            <w:proofErr w:type="spellEnd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: </w:t>
            </w:r>
            <w:proofErr w:type="spellStart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Activity</w:t>
            </w:r>
            <w:proofErr w:type="spellEnd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: </w:t>
            </w:r>
            <w:proofErr w:type="spellStart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Geometric</w:t>
            </w:r>
            <w:proofErr w:type="spellEnd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solids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Sociales: Trabajo en el libro de las páginas 78 y 79: ¿Nos emocionamos?</w:t>
            </w:r>
          </w:p>
        </w:tc>
      </w:tr>
      <w:tr w:rsidR="00FB05CA" w:rsidRPr="00FB05CA" w:rsidTr="00FB05CA">
        <w:trPr>
          <w:trHeight w:val="9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color w:val="000000"/>
                <w:lang w:val="es-CO" w:eastAsia="es-CO"/>
              </w:rPr>
              <w:t>11:10 -11:50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Religión: Libro páginas 26 y 27 : El Perdón y la Reconciliación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</w:pPr>
            <w:r w:rsidRPr="00FB05CA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 xml:space="preserve">Inglés: </w:t>
            </w:r>
            <w:proofErr w:type="spellStart"/>
            <w:r w:rsidRPr="00FB05CA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>Preposition</w:t>
            </w:r>
            <w:proofErr w:type="spellEnd"/>
            <w:r w:rsidRPr="00FB05CA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FB05CA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>activity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proofErr w:type="spellStart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Science</w:t>
            </w:r>
            <w:proofErr w:type="spellEnd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: Presentación del proyecto Wild </w:t>
            </w:r>
            <w:proofErr w:type="spellStart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Animals</w:t>
            </w:r>
            <w:proofErr w:type="spellEnd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: segundo grupo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L. Castellana: Cuaderno de Caligrafía y actividad de Comprensión lectora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proofErr w:type="spellStart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Science</w:t>
            </w:r>
            <w:proofErr w:type="spellEnd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: Presentación proyecto Wild </w:t>
            </w:r>
            <w:proofErr w:type="spellStart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Animals</w:t>
            </w:r>
            <w:proofErr w:type="spellEnd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(Cuarto grupo)</w:t>
            </w:r>
          </w:p>
        </w:tc>
      </w:tr>
      <w:tr w:rsidR="00FB05CA" w:rsidRPr="00FB05CA" w:rsidTr="00FB05CA">
        <w:trPr>
          <w:trHeight w:val="12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color w:val="000000"/>
                <w:lang w:val="es-CO" w:eastAsia="es-CO"/>
              </w:rPr>
              <w:t>11:55- 12:35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Arte: Página 19. Trabajo de líneas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Música: La Clave y el sonido Sol.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Religión: Taller y video: La amistad y la </w:t>
            </w:r>
            <w:proofErr w:type="spellStart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solidadridad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proofErr w:type="spellStart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Science</w:t>
            </w:r>
            <w:proofErr w:type="spellEnd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: Presentación del proyecto Wild </w:t>
            </w:r>
            <w:proofErr w:type="spellStart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Animals</w:t>
            </w:r>
            <w:proofErr w:type="spellEnd"/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(Tercer grupo)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Ética: Video y actividad sobre el valor: La Obediencia</w:t>
            </w:r>
          </w:p>
        </w:tc>
      </w:tr>
      <w:tr w:rsidR="00FB05CA" w:rsidRPr="00FB05CA" w:rsidTr="00FB05C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color w:val="000000"/>
                <w:lang w:val="es-CO" w:eastAsia="es-CO"/>
              </w:rPr>
              <w:t>2.30 - 4:00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lang w:val="es-CO"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lang w:val="es-CO"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lang w:val="es-CO" w:eastAsia="es-CO"/>
              </w:rPr>
              <w:t>Reunión Prof.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lang w:val="es-CO"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B05CA" w:rsidRPr="00FB05CA" w:rsidRDefault="00FB05CA" w:rsidP="00FB05CA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FB05CA">
              <w:rPr>
                <w:rFonts w:ascii="Calibri" w:eastAsia="Times New Roman" w:hAnsi="Calibri" w:cs="Calibri"/>
                <w:lang w:val="es-CO" w:eastAsia="es-CO"/>
              </w:rPr>
              <w:t>Tutoría</w:t>
            </w:r>
          </w:p>
        </w:tc>
      </w:tr>
    </w:tbl>
    <w:p w:rsidR="00357FD1" w:rsidRDefault="00FB05CA">
      <w:bookmarkStart w:id="0" w:name="_GoBack"/>
      <w:bookmarkEnd w:id="0"/>
    </w:p>
    <w:sectPr w:rsidR="00357FD1" w:rsidSect="0000365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51"/>
    <w:rsid w:val="00003651"/>
    <w:rsid w:val="00050546"/>
    <w:rsid w:val="00057FCE"/>
    <w:rsid w:val="000E2332"/>
    <w:rsid w:val="000F23A3"/>
    <w:rsid w:val="00100780"/>
    <w:rsid w:val="00115B7C"/>
    <w:rsid w:val="002E290C"/>
    <w:rsid w:val="003425C1"/>
    <w:rsid w:val="00431851"/>
    <w:rsid w:val="004C6C6C"/>
    <w:rsid w:val="00594B18"/>
    <w:rsid w:val="005D22CF"/>
    <w:rsid w:val="00654017"/>
    <w:rsid w:val="006A3363"/>
    <w:rsid w:val="006F7D3C"/>
    <w:rsid w:val="00706133"/>
    <w:rsid w:val="007F33ED"/>
    <w:rsid w:val="008625B7"/>
    <w:rsid w:val="0088459F"/>
    <w:rsid w:val="008F4D4E"/>
    <w:rsid w:val="008F7547"/>
    <w:rsid w:val="00A21FD3"/>
    <w:rsid w:val="00AC4308"/>
    <w:rsid w:val="00C226E1"/>
    <w:rsid w:val="00C834F7"/>
    <w:rsid w:val="00C97F2C"/>
    <w:rsid w:val="00CA5AF5"/>
    <w:rsid w:val="00D35793"/>
    <w:rsid w:val="00DA049D"/>
    <w:rsid w:val="00DB110A"/>
    <w:rsid w:val="00E43E55"/>
    <w:rsid w:val="00F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EBBD"/>
  <w15:chartTrackingRefBased/>
  <w15:docId w15:val="{E1B45FAE-65C4-4310-8EAE-C327204A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Yeidys Barrios</dc:creator>
  <cp:keywords/>
  <dc:description/>
  <cp:lastModifiedBy>Yeidys Barrios</cp:lastModifiedBy>
  <cp:revision>2</cp:revision>
  <dcterms:created xsi:type="dcterms:W3CDTF">2021-03-07T12:07:00Z</dcterms:created>
  <dcterms:modified xsi:type="dcterms:W3CDTF">2021-03-07T12:07:00Z</dcterms:modified>
</cp:coreProperties>
</file>