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2227"/>
        <w:gridCol w:w="2300"/>
        <w:gridCol w:w="2006"/>
        <w:gridCol w:w="3063"/>
        <w:gridCol w:w="1667"/>
      </w:tblGrid>
      <w:tr w:rsidR="00B533CD" w:rsidRPr="00B533CD" w:rsidTr="00B533CD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3CD">
              <w:rPr>
                <w:rFonts w:ascii="Calibri" w:eastAsia="Times New Roman" w:hAnsi="Calibri" w:cs="Calibri"/>
                <w:color w:val="000000"/>
              </w:rPr>
              <w:t>Segundo B ID 5073050475 2b@sagradocorazon.edu.co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533CD">
              <w:rPr>
                <w:rFonts w:ascii="Calibri" w:eastAsia="Times New Roman" w:hAnsi="Calibri" w:cs="Calibri"/>
                <w:color w:val="000000"/>
                <w:lang w:val="en-US"/>
              </w:rPr>
              <w:t>Lunes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533CD">
              <w:rPr>
                <w:rFonts w:ascii="Calibri" w:eastAsia="Times New Roman" w:hAnsi="Calibri" w:cs="Calibri"/>
                <w:color w:val="000000"/>
                <w:lang w:val="en-US"/>
              </w:rPr>
              <w:t>Martes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533CD">
              <w:rPr>
                <w:rFonts w:ascii="Calibri" w:eastAsia="Times New Roman" w:hAnsi="Calibri" w:cs="Calibri"/>
                <w:color w:val="000000"/>
                <w:lang w:val="en-US"/>
              </w:rPr>
              <w:t>Miércoles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533CD">
              <w:rPr>
                <w:rFonts w:ascii="Calibri" w:eastAsia="Times New Roman" w:hAnsi="Calibri" w:cs="Calibri"/>
                <w:color w:val="000000"/>
                <w:lang w:val="en-US"/>
              </w:rPr>
              <w:t>Jueves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533CD">
              <w:rPr>
                <w:rFonts w:ascii="Calibri" w:eastAsia="Times New Roman" w:hAnsi="Calibri" w:cs="Calibri"/>
                <w:color w:val="000000"/>
                <w:lang w:val="en-US"/>
              </w:rPr>
              <w:t>Viernes</w:t>
            </w:r>
          </w:p>
        </w:tc>
      </w:tr>
      <w:tr w:rsidR="00B533CD" w:rsidRPr="00B533CD" w:rsidTr="00B533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533CD">
              <w:rPr>
                <w:rFonts w:ascii="Calibri" w:eastAsia="Times New Roman" w:hAnsi="Calibri" w:cs="Calibri"/>
                <w:color w:val="000000"/>
                <w:lang w:val="en-US"/>
              </w:rPr>
              <w:t>6:50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533CD">
              <w:rPr>
                <w:rFonts w:ascii="Calibri" w:eastAsia="Times New Roman" w:hAnsi="Calibri" w:cs="Calibri"/>
                <w:color w:val="000000"/>
                <w:lang w:val="en-US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533CD">
              <w:rPr>
                <w:rFonts w:ascii="Calibri" w:eastAsia="Times New Roman" w:hAnsi="Calibri" w:cs="Calibri"/>
                <w:color w:val="000000"/>
                <w:lang w:val="en-US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533CD">
              <w:rPr>
                <w:rFonts w:ascii="Calibri" w:eastAsia="Times New Roman" w:hAnsi="Calibri" w:cs="Calibri"/>
                <w:color w:val="000000"/>
                <w:lang w:val="en-US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533CD">
              <w:rPr>
                <w:rFonts w:ascii="Calibri" w:eastAsia="Times New Roman" w:hAnsi="Calibri" w:cs="Calibri"/>
                <w:color w:val="000000"/>
                <w:lang w:val="en-US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533CD">
              <w:rPr>
                <w:rFonts w:ascii="Calibri" w:eastAsia="Times New Roman" w:hAnsi="Calibri" w:cs="Calibri"/>
                <w:color w:val="000000"/>
                <w:lang w:val="en-US"/>
              </w:rPr>
              <w:t>Reflexión</w:t>
            </w:r>
            <w:proofErr w:type="spellEnd"/>
          </w:p>
        </w:tc>
      </w:tr>
      <w:tr w:rsidR="00B533CD" w:rsidRPr="00B533CD" w:rsidTr="00B533CD">
        <w:trPr>
          <w:trHeight w:val="11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533CD">
              <w:rPr>
                <w:rFonts w:ascii="Calibri" w:eastAsia="Times New Roman" w:hAnsi="Calibri" w:cs="Calibri"/>
                <w:color w:val="000000"/>
                <w:lang w:val="en-US"/>
              </w:rPr>
              <w:t>7:00 - 7:40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B533CD">
              <w:rPr>
                <w:rFonts w:ascii="Calibri" w:eastAsia="Times New Roman" w:hAnsi="Calibri" w:cs="Calibri"/>
                <w:sz w:val="16"/>
                <w:szCs w:val="16"/>
              </w:rPr>
              <w:t xml:space="preserve">Matemáticas: Noción de Volumen. Trabajo en el libro páginas 83 y 84. </w:t>
            </w:r>
            <w:r w:rsidRPr="00B533CD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proofErr w:type="spellStart"/>
            <w:r w:rsidRPr="00B533CD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Danza</w:t>
            </w:r>
            <w:proofErr w:type="spellEnd"/>
            <w:r w:rsidRPr="00B533CD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B533CD">
              <w:rPr>
                <w:rFonts w:ascii="Calibri" w:eastAsia="Times New Roman" w:hAnsi="Calibri" w:cs="Calibri"/>
                <w:sz w:val="16"/>
                <w:szCs w:val="16"/>
              </w:rPr>
              <w:t xml:space="preserve">Matemáticas: El gramo y el kilogramo. </w:t>
            </w:r>
            <w:proofErr w:type="spellStart"/>
            <w:r w:rsidRPr="00B533CD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Libro</w:t>
            </w:r>
            <w:proofErr w:type="spellEnd"/>
            <w:r w:rsidRPr="00B533CD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33CD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páginas</w:t>
            </w:r>
            <w:proofErr w:type="spellEnd"/>
            <w:r w:rsidRPr="00B533CD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 87 y 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33CD">
              <w:rPr>
                <w:rFonts w:ascii="Calibri" w:eastAsia="Times New Roman" w:hAnsi="Calibri" w:cs="Calibri"/>
                <w:sz w:val="16"/>
                <w:szCs w:val="16"/>
              </w:rPr>
              <w:t>Matemáticas: Actividad en el cuaderno de refuerzo.sumas y restas.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33CD">
              <w:rPr>
                <w:rFonts w:ascii="Calibri" w:eastAsia="Times New Roman" w:hAnsi="Calibri" w:cs="Calibri"/>
                <w:sz w:val="16"/>
                <w:szCs w:val="16"/>
              </w:rPr>
              <w:t>Matemáticas: Evaluación final del primer período</w:t>
            </w:r>
          </w:p>
        </w:tc>
      </w:tr>
      <w:tr w:rsidR="00B533CD" w:rsidRPr="00B533CD" w:rsidTr="00B533CD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533CD">
              <w:rPr>
                <w:rFonts w:ascii="Calibri" w:eastAsia="Times New Roman" w:hAnsi="Calibri" w:cs="Calibri"/>
                <w:color w:val="000000"/>
                <w:lang w:val="en-US"/>
              </w:rPr>
              <w:t>7:45 -8:25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33CD">
              <w:rPr>
                <w:rFonts w:ascii="Calibri" w:eastAsia="Times New Roman" w:hAnsi="Calibri" w:cs="Calibri"/>
                <w:sz w:val="16"/>
                <w:szCs w:val="16"/>
              </w:rPr>
              <w:t>L. Castellana: El Caligrama. Trabajo en el libro páginas 54 a 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33CD">
              <w:rPr>
                <w:rFonts w:ascii="Calibri" w:eastAsia="Times New Roman" w:hAnsi="Calibri" w:cs="Calibri"/>
                <w:sz w:val="16"/>
                <w:szCs w:val="16"/>
              </w:rPr>
              <w:t>Matemáticas: Volumen. Trabajo en el libro páginas 85 y 86 y Evaluación el martes por Pleno de Geometría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B533CD">
              <w:rPr>
                <w:rFonts w:ascii="Roboto" w:eastAsia="Times New Roman" w:hAnsi="Roboto" w:cs="Calibri"/>
                <w:color w:val="000000"/>
                <w:sz w:val="16"/>
                <w:szCs w:val="16"/>
                <w:lang w:val="en-US"/>
              </w:rPr>
              <w:t>Inglés</w:t>
            </w:r>
            <w:proofErr w:type="spellEnd"/>
            <w:r w:rsidRPr="00B533CD">
              <w:rPr>
                <w:rFonts w:ascii="Roboto" w:eastAsia="Times New Roman" w:hAnsi="Roboto" w:cs="Calibri"/>
                <w:color w:val="000000"/>
                <w:sz w:val="16"/>
                <w:szCs w:val="16"/>
                <w:lang w:val="en-US"/>
              </w:rPr>
              <w:t>: Walking in my town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B533CD">
              <w:rPr>
                <w:rFonts w:ascii="Roboto" w:eastAsia="Times New Roman" w:hAnsi="Roboto" w:cs="Calibri"/>
                <w:color w:val="000000"/>
                <w:sz w:val="16"/>
                <w:szCs w:val="16"/>
                <w:lang w:val="en-US"/>
              </w:rPr>
              <w:t>Inglés</w:t>
            </w:r>
            <w:proofErr w:type="spellEnd"/>
            <w:r w:rsidRPr="00B533CD">
              <w:rPr>
                <w:rFonts w:ascii="Roboto" w:eastAsia="Times New Roman" w:hAnsi="Roboto" w:cs="Calibri"/>
                <w:color w:val="000000"/>
                <w:sz w:val="16"/>
                <w:szCs w:val="16"/>
                <w:lang w:val="en-US"/>
              </w:rPr>
              <w:t>: grammar book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B533CD">
              <w:rPr>
                <w:rFonts w:ascii="Roboto" w:eastAsia="Times New Roman" w:hAnsi="Roboto" w:cs="Calibri"/>
                <w:color w:val="000000"/>
                <w:sz w:val="16"/>
                <w:szCs w:val="16"/>
                <w:lang w:val="en-US"/>
              </w:rPr>
              <w:t>Inglés</w:t>
            </w:r>
            <w:proofErr w:type="spellEnd"/>
            <w:r w:rsidRPr="00B533CD">
              <w:rPr>
                <w:rFonts w:ascii="Roboto" w:eastAsia="Times New Roman" w:hAnsi="Roboto" w:cs="Calibri"/>
                <w:color w:val="000000"/>
                <w:sz w:val="16"/>
                <w:szCs w:val="16"/>
                <w:lang w:val="en-US"/>
              </w:rPr>
              <w:t>: Practice book listening activity.</w:t>
            </w:r>
          </w:p>
        </w:tc>
      </w:tr>
      <w:tr w:rsidR="00B533CD" w:rsidRPr="00B533CD" w:rsidTr="00B533CD">
        <w:trPr>
          <w:trHeight w:val="13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533CD">
              <w:rPr>
                <w:rFonts w:ascii="Calibri" w:eastAsia="Times New Roman" w:hAnsi="Calibri" w:cs="Calibri"/>
                <w:color w:val="000000"/>
                <w:lang w:val="en-US"/>
              </w:rPr>
              <w:t>8:30- 9:10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B533CD">
              <w:rPr>
                <w:rFonts w:ascii="Roboto" w:eastAsia="Times New Roman" w:hAnsi="Roboto" w:cs="Calibri"/>
                <w:color w:val="000000"/>
                <w:sz w:val="16"/>
                <w:szCs w:val="16"/>
                <w:lang w:val="en-US"/>
              </w:rPr>
              <w:t>Inglés</w:t>
            </w:r>
            <w:proofErr w:type="spellEnd"/>
            <w:r w:rsidRPr="00B533CD">
              <w:rPr>
                <w:rFonts w:ascii="Roboto" w:eastAsia="Times New Roman" w:hAnsi="Roboto" w:cs="Calibri"/>
                <w:color w:val="000000"/>
                <w:sz w:val="16"/>
                <w:szCs w:val="16"/>
                <w:lang w:val="en-US"/>
              </w:rPr>
              <w:t>: Student´s book pages 28,29 and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33CD">
              <w:rPr>
                <w:rFonts w:ascii="Calibri" w:eastAsia="Times New Roman" w:hAnsi="Calibri" w:cs="Calibri"/>
                <w:sz w:val="16"/>
                <w:szCs w:val="16"/>
              </w:rPr>
              <w:t>L. Castellana: Trabajo en el libro páginas 58 y 59: Caligrama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33CD">
              <w:rPr>
                <w:rFonts w:ascii="Calibri" w:eastAsia="Times New Roman" w:hAnsi="Calibri" w:cs="Calibri"/>
                <w:sz w:val="16"/>
                <w:szCs w:val="16"/>
              </w:rPr>
              <w:t>L. Castellana: Trabajo en el libro página 60 del caligrama y trabajar las páginas 52 y 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33CD">
              <w:rPr>
                <w:rFonts w:ascii="Calibri" w:eastAsia="Times New Roman" w:hAnsi="Calibri" w:cs="Calibri"/>
                <w:sz w:val="16"/>
                <w:szCs w:val="16"/>
              </w:rPr>
              <w:t>L. Castellana: Trabajo en el libro páginas 64 y 65.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33CD">
              <w:rPr>
                <w:rFonts w:ascii="Calibri" w:eastAsia="Times New Roman" w:hAnsi="Calibri" w:cs="Calibri"/>
                <w:sz w:val="16"/>
                <w:szCs w:val="16"/>
              </w:rPr>
              <w:t>Informática: Formas de almacenar información y la impresora</w:t>
            </w:r>
          </w:p>
        </w:tc>
      </w:tr>
      <w:tr w:rsidR="00B533CD" w:rsidRPr="00B533CD" w:rsidTr="00B533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533CD">
              <w:rPr>
                <w:rFonts w:ascii="Calibri" w:eastAsia="Times New Roman" w:hAnsi="Calibri" w:cs="Calibri"/>
                <w:color w:val="000000"/>
                <w:lang w:val="en-US"/>
              </w:rPr>
              <w:t>9:10- 9:40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533CD">
              <w:rPr>
                <w:rFonts w:ascii="Calibri" w:eastAsia="Times New Roman" w:hAnsi="Calibri" w:cs="Calibri"/>
                <w:color w:val="000000"/>
                <w:lang w:val="en-US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533CD">
              <w:rPr>
                <w:rFonts w:ascii="Calibri" w:eastAsia="Times New Roman" w:hAnsi="Calibri" w:cs="Calibri"/>
                <w:color w:val="000000"/>
                <w:lang w:val="en-US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533CD">
              <w:rPr>
                <w:rFonts w:ascii="Calibri" w:eastAsia="Times New Roman" w:hAnsi="Calibri" w:cs="Calibri"/>
                <w:color w:val="000000"/>
                <w:lang w:val="en-US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533CD">
              <w:rPr>
                <w:rFonts w:ascii="Calibri" w:eastAsia="Times New Roman" w:hAnsi="Calibri" w:cs="Calibri"/>
                <w:color w:val="000000"/>
                <w:lang w:val="en-US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533CD">
              <w:rPr>
                <w:rFonts w:ascii="Calibri" w:eastAsia="Times New Roman" w:hAnsi="Calibri" w:cs="Calibri"/>
                <w:color w:val="000000"/>
                <w:lang w:val="en-US"/>
              </w:rPr>
              <w:t>Descanso</w:t>
            </w:r>
          </w:p>
        </w:tc>
      </w:tr>
      <w:tr w:rsidR="00B533CD" w:rsidRPr="00B533CD" w:rsidTr="00B533CD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533CD">
              <w:rPr>
                <w:rFonts w:ascii="Calibri" w:eastAsia="Times New Roman" w:hAnsi="Calibri" w:cs="Calibri"/>
                <w:color w:val="000000"/>
                <w:lang w:val="en-US"/>
              </w:rPr>
              <w:t>9:40- 10:20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33CD">
              <w:rPr>
                <w:rFonts w:ascii="Calibri" w:eastAsia="Times New Roman" w:hAnsi="Calibri" w:cs="Calibri"/>
                <w:sz w:val="16"/>
                <w:szCs w:val="16"/>
              </w:rPr>
              <w:t>Sociales: Trabajo en el libro páginas 80 y 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B533CD">
              <w:rPr>
                <w:rFonts w:ascii="Roboto" w:eastAsia="Times New Roman" w:hAnsi="Roboto" w:cs="Calibri"/>
                <w:color w:val="000000"/>
                <w:sz w:val="16"/>
                <w:szCs w:val="16"/>
                <w:lang w:val="en-US"/>
              </w:rPr>
              <w:t>Inglés</w:t>
            </w:r>
            <w:proofErr w:type="spellEnd"/>
            <w:r w:rsidRPr="00B533CD">
              <w:rPr>
                <w:rFonts w:ascii="Roboto" w:eastAsia="Times New Roman" w:hAnsi="Roboto" w:cs="Calibri"/>
                <w:color w:val="000000"/>
                <w:sz w:val="16"/>
                <w:szCs w:val="16"/>
                <w:lang w:val="en-US"/>
              </w:rPr>
              <w:t>: Practice book 28,29 and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33CD">
              <w:rPr>
                <w:rFonts w:ascii="Calibri" w:eastAsia="Times New Roman" w:hAnsi="Calibri" w:cs="Calibri"/>
                <w:sz w:val="16"/>
                <w:szCs w:val="16"/>
              </w:rPr>
              <w:t>Sociales: Trabajo en el libro páginas 84 y 85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9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533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EDUCACION FISICA: Flexibilidad y elasticidad Diferentes Formación * Coordinación * Equilibrio. </w:t>
            </w:r>
            <w:r w:rsidRPr="00B533C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NATACION SEGUNDA HORA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33CD">
              <w:rPr>
                <w:rFonts w:ascii="Calibri" w:eastAsia="Times New Roman" w:hAnsi="Calibri" w:cs="Calibri"/>
                <w:sz w:val="16"/>
                <w:szCs w:val="16"/>
              </w:rPr>
              <w:t>L. Castellana: : Trabajo en el libro de las página 86</w:t>
            </w:r>
          </w:p>
        </w:tc>
      </w:tr>
      <w:tr w:rsidR="00B533CD" w:rsidRPr="00B533CD" w:rsidTr="00B533CD">
        <w:trPr>
          <w:trHeight w:val="14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533CD">
              <w:rPr>
                <w:rFonts w:ascii="Calibri" w:eastAsia="Times New Roman" w:hAnsi="Calibri" w:cs="Calibri"/>
                <w:color w:val="000000"/>
                <w:lang w:val="en-US"/>
              </w:rPr>
              <w:t>10:25- 11:05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B533CD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Science: Review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proofErr w:type="spellStart"/>
            <w:r w:rsidRPr="00B533CD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Sociales</w:t>
            </w:r>
            <w:proofErr w:type="spellEnd"/>
            <w:r w:rsidRPr="00B533CD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B533CD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Libro</w:t>
            </w:r>
            <w:proofErr w:type="spellEnd"/>
            <w:r w:rsidRPr="00B533CD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33CD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páginas</w:t>
            </w:r>
            <w:proofErr w:type="spellEnd"/>
            <w:r w:rsidRPr="00B533CD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 82 y 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B533CD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Math: Review activity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33CD">
              <w:rPr>
                <w:rFonts w:ascii="Calibri" w:eastAsia="Times New Roman" w:hAnsi="Calibri" w:cs="Calibri"/>
                <w:sz w:val="16"/>
                <w:szCs w:val="16"/>
              </w:rPr>
              <w:t>Sociales: Trabajo en el libro de las página 86</w:t>
            </w:r>
          </w:p>
        </w:tc>
      </w:tr>
      <w:tr w:rsidR="00B533CD" w:rsidRPr="00B533CD" w:rsidTr="00B533CD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533CD">
              <w:rPr>
                <w:rFonts w:ascii="Calibri" w:eastAsia="Times New Roman" w:hAnsi="Calibri" w:cs="Calibri"/>
                <w:color w:val="000000"/>
                <w:lang w:val="en-US"/>
              </w:rPr>
              <w:t>11:10 -11:50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33CD">
              <w:rPr>
                <w:rFonts w:ascii="Calibri" w:eastAsia="Times New Roman" w:hAnsi="Calibri" w:cs="Calibri"/>
                <w:sz w:val="16"/>
                <w:szCs w:val="16"/>
              </w:rPr>
              <w:t>Religión: Libro páginas 28 y 29: La Reconciliación. Evaluación el martes por Pleno páginas 22 a 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B533CD">
              <w:rPr>
                <w:rFonts w:ascii="Roboto" w:eastAsia="Times New Roman" w:hAnsi="Roboto" w:cs="Calibri"/>
                <w:color w:val="000000"/>
                <w:sz w:val="16"/>
                <w:szCs w:val="16"/>
                <w:lang w:val="en-US"/>
              </w:rPr>
              <w:t>Inglés</w:t>
            </w:r>
            <w:proofErr w:type="spellEnd"/>
            <w:r w:rsidRPr="00B533CD">
              <w:rPr>
                <w:rFonts w:ascii="Roboto" w:eastAsia="Times New Roman" w:hAnsi="Roboto" w:cs="Calibri"/>
                <w:color w:val="000000"/>
                <w:sz w:val="16"/>
                <w:szCs w:val="16"/>
                <w:lang w:val="en-US"/>
              </w:rPr>
              <w:t>: Practice book 28,29 and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B533CD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Science: Review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33CD">
              <w:rPr>
                <w:rFonts w:ascii="Calibri" w:eastAsia="Times New Roman" w:hAnsi="Calibri" w:cs="Calibri"/>
                <w:sz w:val="16"/>
                <w:szCs w:val="16"/>
              </w:rPr>
              <w:t xml:space="preserve">L. Castellana: Cuaderno de Caligrafía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B533CD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Science: Review activity</w:t>
            </w:r>
          </w:p>
        </w:tc>
      </w:tr>
      <w:tr w:rsidR="00B533CD" w:rsidRPr="00B533CD" w:rsidTr="00B533CD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533CD">
              <w:rPr>
                <w:rFonts w:ascii="Calibri" w:eastAsia="Times New Roman" w:hAnsi="Calibri" w:cs="Calibri"/>
                <w:color w:val="000000"/>
                <w:lang w:val="en-US"/>
              </w:rPr>
              <w:t>11:55- 12:35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B533CD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Arte: </w:t>
            </w:r>
            <w:proofErr w:type="spellStart"/>
            <w:r w:rsidRPr="00B533CD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Actividad</w:t>
            </w:r>
            <w:proofErr w:type="spellEnd"/>
            <w:r w:rsidRPr="00B533CD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B533CD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líneas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33CD">
              <w:rPr>
                <w:rFonts w:ascii="Calibri" w:eastAsia="Times New Roman" w:hAnsi="Calibri" w:cs="Calibri"/>
                <w:sz w:val="16"/>
                <w:szCs w:val="16"/>
              </w:rPr>
              <w:t>Música: La Clave y el sonido Sol.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33CD">
              <w:rPr>
                <w:rFonts w:ascii="Calibri" w:eastAsia="Times New Roman" w:hAnsi="Calibri" w:cs="Calibri"/>
                <w:sz w:val="16"/>
                <w:szCs w:val="16"/>
              </w:rPr>
              <w:t>Religión: Actividad y video: La amistad y el perdón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B533CD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Science: Review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33CD">
              <w:rPr>
                <w:rFonts w:ascii="Calibri" w:eastAsia="Times New Roman" w:hAnsi="Calibri" w:cs="Calibri"/>
                <w:sz w:val="16"/>
                <w:szCs w:val="16"/>
              </w:rPr>
              <w:t>Ética: Video y actividad sobre el valor: La Gratitud.</w:t>
            </w:r>
          </w:p>
        </w:tc>
      </w:tr>
      <w:tr w:rsidR="00B533CD" w:rsidRPr="00B533CD" w:rsidTr="00B533C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533CD">
              <w:rPr>
                <w:rFonts w:ascii="Calibri" w:eastAsia="Times New Roman" w:hAnsi="Calibri" w:cs="Calibri"/>
                <w:color w:val="000000"/>
                <w:lang w:val="en-US"/>
              </w:rPr>
              <w:t>2.30 - 4:00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B533CD">
              <w:rPr>
                <w:rFonts w:ascii="Calibri" w:eastAsia="Times New Roman" w:hAnsi="Calibri" w:cs="Calibri"/>
                <w:lang w:val="en-US"/>
              </w:rPr>
              <w:t>Tutoría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B533CD">
              <w:rPr>
                <w:rFonts w:ascii="Calibri" w:eastAsia="Times New Roman" w:hAnsi="Calibri" w:cs="Calibri"/>
                <w:lang w:val="en-US"/>
              </w:rPr>
              <w:t>Tutoría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B533CD">
              <w:rPr>
                <w:rFonts w:ascii="Calibri" w:eastAsia="Times New Roman" w:hAnsi="Calibri" w:cs="Calibri"/>
                <w:lang w:val="en-US"/>
              </w:rPr>
              <w:t>Reunión</w:t>
            </w:r>
            <w:proofErr w:type="spellEnd"/>
            <w:r w:rsidRPr="00B533CD">
              <w:rPr>
                <w:rFonts w:ascii="Calibri" w:eastAsia="Times New Roman" w:hAnsi="Calibri" w:cs="Calibri"/>
                <w:lang w:val="en-US"/>
              </w:rPr>
              <w:t xml:space="preserve"> Prof.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B533CD">
              <w:rPr>
                <w:rFonts w:ascii="Calibri" w:eastAsia="Times New Roman" w:hAnsi="Calibri" w:cs="Calibri"/>
                <w:lang w:val="en-US"/>
              </w:rPr>
              <w:t>Tutoría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33CD" w:rsidRPr="00B533CD" w:rsidRDefault="00B533CD" w:rsidP="00B533C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B533CD">
              <w:rPr>
                <w:rFonts w:ascii="Calibri" w:eastAsia="Times New Roman" w:hAnsi="Calibri" w:cs="Calibri"/>
                <w:lang w:val="en-US"/>
              </w:rPr>
              <w:t>Tutoría</w:t>
            </w:r>
            <w:proofErr w:type="spellEnd"/>
          </w:p>
        </w:tc>
      </w:tr>
    </w:tbl>
    <w:p w:rsidR="00DC065A" w:rsidRDefault="00DC065A" w:rsidP="000753BB">
      <w:bookmarkStart w:id="0" w:name="_GoBack"/>
      <w:bookmarkEnd w:id="0"/>
    </w:p>
    <w:sectPr w:rsidR="00DC065A" w:rsidSect="000753B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4F"/>
    <w:rsid w:val="000753BB"/>
    <w:rsid w:val="00A0334F"/>
    <w:rsid w:val="00B533CD"/>
    <w:rsid w:val="00D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54AFC"/>
  <w15:chartTrackingRefBased/>
  <w15:docId w15:val="{DA4507E3-C2AD-4A70-BA47-14917758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YEIDYS</dc:creator>
  <cp:keywords/>
  <dc:description/>
  <cp:lastModifiedBy>YEIDYS</cp:lastModifiedBy>
  <cp:revision>2</cp:revision>
  <dcterms:created xsi:type="dcterms:W3CDTF">2021-03-14T14:28:00Z</dcterms:created>
  <dcterms:modified xsi:type="dcterms:W3CDTF">2021-03-14T14:28:00Z</dcterms:modified>
</cp:coreProperties>
</file>