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119"/>
        <w:gridCol w:w="3827"/>
        <w:gridCol w:w="3402"/>
        <w:gridCol w:w="3402"/>
        <w:gridCol w:w="2126"/>
      </w:tblGrid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_GoBack" w:colFirst="1" w:colLast="1"/>
            <w:proofErr w:type="spellStart"/>
            <w:r w:rsidRPr="00F06D29">
              <w:rPr>
                <w:rFonts w:ascii="Arial" w:eastAsia="Times New Roman" w:hAnsi="Arial" w:cs="Arial"/>
                <w:sz w:val="18"/>
                <w:szCs w:val="18"/>
              </w:rPr>
              <w:t>Jardín</w:t>
            </w:r>
            <w:proofErr w:type="spellEnd"/>
            <w:r w:rsidRPr="00F06D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06D29">
              <w:rPr>
                <w:rFonts w:ascii="Arial" w:eastAsia="Times New Roman" w:hAnsi="Arial" w:cs="Arial"/>
                <w:sz w:val="18"/>
                <w:szCs w:val="18"/>
              </w:rPr>
              <w:t>Morado</w:t>
            </w:r>
            <w:proofErr w:type="spellEnd"/>
            <w:r w:rsidRPr="00F06D2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6.45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Am.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PRE- MATEMATICAS: Identificando objetos amarillos en mi área.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PRE- ESCRITURA: Identificación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del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los objetos del entorno escolar.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PRE- MATEMATICAS: En un papel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bonds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realizaremos muchos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circulos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amarillos de diferentes tamaños.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PRE- ESCRITURA: Después de identificar los objetos del entorno escolar , hoy los vamos a dibujar.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PRE ESCRITURA: PRE- ESCRITURA: Nos dirigimos a la biblioteca y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escuharemos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un cuento de franklin va a la escuela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7:50 am.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ENGLISH: Aprenderemos los colores. Reconoceremos algunos objetos del salón de clases. Video y hoja de actividad. </w:t>
            </w:r>
            <w:hyperlink r:id="rId6" w:tgtFrame="_blank" w:history="1">
              <w:r w:rsidRPr="00F06D29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CO"/>
                </w:rPr>
                <w:t>https://www.youtube.com/watch?v=qhOTU8_1Af4</w:t>
              </w:r>
            </w:hyperlink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*Para el viernes traer delantal.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PRE- MATEMATICAS Identificación del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cìrculo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como figura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geomètrica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escucharemos y aprenderemos canción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make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a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circle.https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://www.youtube.com/watch?v=ALcL3MuU4xQ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EDU. FISICA: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PRE- MATEMATICAS: Continuaremos con el color amarillo y con la figura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geometrica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circulo.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PRE- ESCRITURA: Reconociendo personajes del cuento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PRE- ESCRITURA: Canción alusiva al colegio ( I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go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to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school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) .https://www.youtube.com/watch?v=gghDRJVxFxU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ENGLISH: Realizaremos un recorrido por el colegio para identificar los colores vistos.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EDU. FISICA: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ENGLISH: Clasificaran objetos de acuerdo a los colores vistos.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ENGLISH: pintarán globos blancos con su color favorito. 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DANZA: Practicaremos canciones alusivas al carnaval.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SCIENCE: Actividad vivencial de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good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hygyene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habits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- Experimento en nuestras manos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 Primary colors.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INTEGRADAS: Dialogo sobre las normas de convivencia y su importancia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>INTEGRADAS: Dialogo sobre las normas de convivencia y su importancia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10:40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ARTE: Trabajo manual con plastilina amarilla.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SCIENCE: Actividad vivencial de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good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hygyene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habits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- Experimento en nuestras manos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INTEGRADAS: Cuento del valor de la amistad.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>INTEGRADAS: Pacto de Normas de convivencia.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SCIENCE: Describimos las pates del cuerpo.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01:00 p.m.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RELIGIÒN: Narración bíblica de </w:t>
            </w:r>
            <w:proofErr w:type="spellStart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Noe</w:t>
            </w:r>
            <w:proofErr w:type="spellEnd"/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y Moisés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ENGLISH: Actividad de rasgado usando su color favorito.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ENGLISH: Lectura en voz alta acerca de los colores. </w:t>
            </w: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Digital Book: Fruit Colors.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INFORMATICA: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 MATEMATICAS: Drawing Circles</w:t>
            </w:r>
          </w:p>
        </w:tc>
      </w:tr>
      <w:tr w:rsidR="00F06D29" w:rsidRPr="00F06D29" w:rsidTr="00F06D29">
        <w:trPr>
          <w:trHeight w:val="1395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01:30 pm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INTEGRADAS: Actividad de reconocimiento de mi colegio, mi curso, compañeros y profesores.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INTEGRADAS: Actividad de reconocimiento de mi colegio, mi curso, compañeros y profesores.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PRE- ESCRITURA: Frases alusivas al Colegio.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>MÙSICA: Conoceremos el instrumento musical Tambor.</w:t>
            </w:r>
          </w:p>
        </w:tc>
      </w:tr>
      <w:tr w:rsidR="00F06D29" w:rsidRPr="00F06D29" w:rsidTr="00F06D29">
        <w:trPr>
          <w:trHeight w:val="300"/>
        </w:trPr>
        <w:tc>
          <w:tcPr>
            <w:tcW w:w="224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2:10 - 4:25 p.m.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6D29" w:rsidRPr="00F06D29" w:rsidRDefault="00F06D29" w:rsidP="00F0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D2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</w:tr>
      <w:bookmarkEnd w:id="0"/>
    </w:tbl>
    <w:p w:rsidR="005C734C" w:rsidRDefault="00765633"/>
    <w:sectPr w:rsidR="005C734C" w:rsidSect="00F06D2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33" w:rsidRDefault="00765633" w:rsidP="00F06D29">
      <w:pPr>
        <w:spacing w:after="0" w:line="240" w:lineRule="auto"/>
      </w:pPr>
      <w:r>
        <w:separator/>
      </w:r>
    </w:p>
  </w:endnote>
  <w:endnote w:type="continuationSeparator" w:id="0">
    <w:p w:rsidR="00765633" w:rsidRDefault="00765633" w:rsidP="00F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33" w:rsidRDefault="00765633" w:rsidP="00F06D29">
      <w:pPr>
        <w:spacing w:after="0" w:line="240" w:lineRule="auto"/>
      </w:pPr>
      <w:r>
        <w:separator/>
      </w:r>
    </w:p>
  </w:footnote>
  <w:footnote w:type="continuationSeparator" w:id="0">
    <w:p w:rsidR="00765633" w:rsidRDefault="00765633" w:rsidP="00F06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29"/>
    <w:rsid w:val="000A099E"/>
    <w:rsid w:val="00715767"/>
    <w:rsid w:val="00765633"/>
    <w:rsid w:val="00F0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B518C-663D-4D9D-B40D-EA11A1BF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6D2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6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D29"/>
  </w:style>
  <w:style w:type="paragraph" w:styleId="Piedepgina">
    <w:name w:val="footer"/>
    <w:basedOn w:val="Normal"/>
    <w:link w:val="PiedepginaCar"/>
    <w:uiPriority w:val="99"/>
    <w:unhideWhenUsed/>
    <w:rsid w:val="00F06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hOTU8_1Af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CORAZONISTA34</dc:creator>
  <cp:keywords/>
  <dc:description/>
  <cp:lastModifiedBy>CORAZONISTA34</cp:lastModifiedBy>
  <cp:revision>1</cp:revision>
  <dcterms:created xsi:type="dcterms:W3CDTF">2025-01-24T20:16:00Z</dcterms:created>
  <dcterms:modified xsi:type="dcterms:W3CDTF">2025-01-24T20:19:00Z</dcterms:modified>
</cp:coreProperties>
</file>