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44"/>
        <w:gridCol w:w="1532"/>
        <w:gridCol w:w="3288"/>
        <w:gridCol w:w="2977"/>
        <w:gridCol w:w="4536"/>
      </w:tblGrid>
      <w:tr w:rsidR="001B7A46" w:rsidRPr="001B7A46" w:rsidTr="001B7A46">
        <w:trPr>
          <w:trHeight w:val="35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8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28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PRE-MATEMATICAS: Counting until number 7, page 105.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 ESCRITURA: Diagonal line, page 106 and 22 of the pre-writing book.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PRE-MATEMATICAS: Colored with brown and identifying the quantity of the number seven on page 103 of the pre-math book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 ESCRITURA: photocopy quiz of the vowel u stroke and location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PRE- ESCRITURA: </w:t>
            </w:r>
            <w:bookmarkStart w:id="0" w:name="_GoBack"/>
            <w:bookmarkEnd w:id="0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we will listen to a children's story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PRE-MATEMATICAS: They will learn what a rhombus is and what the color brown is on page 44 of the pre-math book.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E.FISICA:Mejorar</w:t>
            </w:r>
            <w:proofErr w:type="spellEnd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el equilibrio y la estabilidad.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PRE-MATEMATICAS: We carefully trace and locate the number seven on page 106 of the pre-math book.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PRE-ESCRITURA: Make the diagonal lines on page 106 of the pre-writing book and then we will go to the grid floor to make the diagonal line with chalk.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Vowels</w:t>
            </w:r>
            <w:proofErr w:type="spellEnd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a,e,i,o</w:t>
            </w:r>
            <w:proofErr w:type="spellEnd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, page105.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E.FISICA:Mejorar</w:t>
            </w:r>
            <w:proofErr w:type="spellEnd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el equilibrio y la estabilidad.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PRE-MATEMATICAS: Cognitive skills - Complete the figure on page 30 of the pre-writing book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DANZA: Chicken dance </w:t>
            </w:r>
            <w:hyperlink r:id="rId4" w:tgtFrame="_blank" w:history="1">
              <w:r w:rsidRPr="001B7A4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https://www.youtube.com/watch?v=WZJAIkmT3Rg</w:t>
              </w:r>
            </w:hyperlink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PROJECT ACTIVITY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MATH: They will learn the concept inside - outside. We will watch a video </w:t>
            </w:r>
            <w:hyperlink r:id="rId5" w:tgtFrame="_blank" w:history="1">
              <w:r w:rsidRPr="001B7A4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https://youtu.be/qVN4F4l1YCI</w:t>
              </w:r>
            </w:hyperlink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and then do page 125 in the pre-math book.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INTEGRADAS: we will listen to the first verse of the national anthem </w:t>
            </w:r>
            <w:hyperlink r:id="rId6" w:tgtFrame="_blank" w:history="1">
              <w:r w:rsidRPr="001B7A4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https://www.youtube.com/watch?v=s9aNez_Anrw&amp;t=141s</w:t>
              </w:r>
            </w:hyperlink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We will learn the following phrase: Colombia, beloved land, Colombia, I love you and I carry you in my heart.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We will make an octopus out of clay, one of our marine project animals.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ARTE:dyeing</w:t>
            </w:r>
            <w:proofErr w:type="spellEnd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and coloring marine species on page 66 of the pre-writing book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PHOTOCOPY ACTIVITY: Places in Colombia</w:t>
            </w: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br/>
              <w:t>Color some of the places in Colombia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We will learn the following phrase: Colombia, beloved land, Colombia, I love you and I carry you in my heart.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PROJECT ACTIVITY</w:t>
            </w:r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RELIGIÓN: Dialogo sobre la naturaleza, regalo de Dios.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English </w:t>
            </w:r>
            <w:proofErr w:type="spellStart"/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Exam</w:t>
            </w:r>
            <w:proofErr w:type="spellEnd"/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INFORMÁTICA: USING 3D GLASSES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</w:tr>
      <w:tr w:rsidR="001B7A46" w:rsidRPr="001B7A46" w:rsidTr="001B7A46">
        <w:trPr>
          <w:trHeight w:val="675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7A46" w:rsidRPr="001B7A46" w:rsidRDefault="001B7A46" w:rsidP="001B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INTEGRADAS: We will make the Colombian flag with yellow, royal blue and red fabrics and we will listen to the first verse of the national anthem </w:t>
            </w:r>
            <w:hyperlink r:id="rId7" w:tgtFrame="_blank" w:history="1">
              <w:r w:rsidRPr="001B7A4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https://www.youtube.com/watch?v=s9aNez_Anrw&amp;t=141s</w:t>
              </w:r>
            </w:hyperlink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PHOTOCOPY ACTIVITY: Places in Colombia</w:t>
            </w: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br/>
              <w:t>Color some of the places in Colombia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 ESCRITURA: I relate the vowels with the corresponding drawing on page 105 of the pre-writing book.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PROJECT ACTIVITY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MUSICA: ¡¡EEEOEOEEE!! SUENAN LOS TAMBORES🥁</w:t>
            </w:r>
            <w:r w:rsidRPr="001B7A46">
              <w:rPr>
                <w:rFonts w:ascii="Segoe UI Symbol" w:eastAsia="Times New Roman" w:hAnsi="Segoe UI Symbol" w:cs="Segoe UI Symbol"/>
                <w:b/>
                <w:bCs/>
                <w:sz w:val="16"/>
                <w:szCs w:val="16"/>
                <w:lang w:eastAsia="es-CO"/>
              </w:rPr>
              <w:t>📣</w:t>
            </w: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Canción infantil para trabajar motricidad ver video </w:t>
            </w:r>
            <w:hyperlink r:id="rId8" w:tgtFrame="_blank" w:history="1">
              <w:r w:rsidRPr="001B7A4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https://www.youtube.com/watch?v=CtcAhL_w25k&amp;list=RDCtcAhL_w25k&amp;start_radio=1</w:t>
              </w:r>
            </w:hyperlink>
          </w:p>
        </w:tc>
      </w:tr>
      <w:tr w:rsidR="001B7A46" w:rsidRPr="001B7A46" w:rsidTr="001B7A46">
        <w:trPr>
          <w:trHeight w:val="300"/>
        </w:trPr>
        <w:tc>
          <w:tcPr>
            <w:tcW w:w="11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2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A46" w:rsidRPr="001B7A46" w:rsidRDefault="001B7A46" w:rsidP="001B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1B7A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B9668D" w:rsidRDefault="00B9668D"/>
    <w:sectPr w:rsidR="00B9668D" w:rsidSect="001B7A46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6"/>
    <w:rsid w:val="001B7A46"/>
    <w:rsid w:val="00B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7F013-D199-4C3A-A1D7-BECA405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cAhL_w25k&amp;list=RDCtcAhL_w25k&amp;start_radi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9aNez_Anrw&amp;t=14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9aNez_Anrw&amp;t=141s" TargetMode="External"/><Relationship Id="rId5" Type="http://schemas.openxmlformats.org/officeDocument/2006/relationships/hyperlink" Target="https://youtu.be/qVN4F4l1YC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ZJAIkmT3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2025-07-21T05:32:00Z</dcterms:created>
  <dcterms:modified xsi:type="dcterms:W3CDTF">2025-07-21T05:34:00Z</dcterms:modified>
</cp:coreProperties>
</file>