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022"/>
        <w:gridCol w:w="975"/>
        <w:gridCol w:w="2662"/>
        <w:gridCol w:w="1890"/>
        <w:gridCol w:w="1890"/>
      </w:tblGrid>
      <w:tr w:rsidR="00557E55" w:rsidRPr="00557E55" w:rsidTr="00557E5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557E55" w:rsidRPr="00557E55" w:rsidTr="00557E5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 xml:space="preserve">Lengua Castellana: Lección 4 La familia de palabras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557E55">
              <w:rPr>
                <w:rFonts w:ascii="Calibri" w:eastAsia="Times New Roman" w:hAnsi="Calibri" w:cs="Calibri"/>
              </w:rPr>
              <w:t>: 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 xml:space="preserve">Religión: ¡La amistad como un encuentro con el otro!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English: There is - there are (Negative)</w:t>
            </w:r>
            <w:r w:rsidRPr="00557E55">
              <w:rPr>
                <w:rFonts w:ascii="Calibri" w:eastAsia="Times New Roman" w:hAnsi="Calibri" w:cs="Calibri"/>
              </w:rPr>
              <w:br/>
              <w:t>Notebook/Interactive activity:</w:t>
            </w:r>
            <w:r w:rsidRPr="00557E55">
              <w:rPr>
                <w:rFonts w:ascii="Calibri" w:eastAsia="Times New Roman" w:hAnsi="Calibri" w:cs="Calibri"/>
              </w:rPr>
              <w:br/>
              <w:t>https://wordwall.net/es/resource/</w:t>
            </w:r>
            <w:r w:rsidRPr="00557E55">
              <w:rPr>
                <w:rFonts w:ascii="Calibri" w:eastAsia="Times New Roman" w:hAnsi="Calibri" w:cs="Calibri"/>
              </w:rPr>
              <w:br/>
              <w:t>66289315/there-is-there-are-</w:t>
            </w:r>
            <w:r w:rsidRPr="00557E55">
              <w:rPr>
                <w:rFonts w:ascii="Calibri" w:eastAsia="Times New Roman" w:hAnsi="Calibri" w:cs="Calibri"/>
              </w:rPr>
              <w:br/>
              <w:t>negative-mister-al%c3%ad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 xml:space="preserve">Lengua Castellana: El campo semántico: Trabajo en el libro, páginas 42 y 43. </w:t>
            </w:r>
            <w:r w:rsidRPr="00557E55">
              <w:rPr>
                <w:rFonts w:ascii="Calibri" w:eastAsia="Times New Roman" w:hAnsi="Calibri" w:cs="Calibri"/>
              </w:rPr>
              <w:t xml:space="preserve">Plan lector: </w:t>
            </w:r>
            <w:proofErr w:type="spellStart"/>
            <w:r w:rsidRPr="00557E55">
              <w:rPr>
                <w:rFonts w:ascii="Calibri" w:eastAsia="Times New Roman" w:hAnsi="Calibri" w:cs="Calibri"/>
              </w:rPr>
              <w:t>Cipi</w:t>
            </w:r>
            <w:proofErr w:type="spellEnd"/>
          </w:p>
        </w:tc>
      </w:tr>
      <w:tr w:rsidR="00557E55" w:rsidRPr="00557E55" w:rsidTr="00557E55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57E55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557E55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57E55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557E55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57E55">
              <w:rPr>
                <w:rFonts w:ascii="Calibri" w:eastAsia="Times New Roman" w:hAnsi="Calibri" w:cs="Calibri"/>
                <w:b/>
                <w:bCs/>
              </w:rPr>
              <w:t>Math:Hundreds</w:t>
            </w:r>
            <w:proofErr w:type="spellEnd"/>
            <w:r w:rsidRPr="00557E55">
              <w:rPr>
                <w:rFonts w:ascii="Calibri" w:eastAsia="Times New Roman" w:hAnsi="Calibri" w:cs="Calibri"/>
                <w:b/>
                <w:bCs/>
              </w:rPr>
              <w:t>, tens and 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English: There is - there are (Negative)</w:t>
            </w:r>
            <w:r w:rsidRPr="00557E55">
              <w:rPr>
                <w:rFonts w:ascii="Calibri" w:eastAsia="Times New Roman" w:hAnsi="Calibri" w:cs="Calibri"/>
              </w:rPr>
              <w:br/>
              <w:t>Notebook/Interactive activity:</w:t>
            </w:r>
            <w:r w:rsidRPr="00557E55">
              <w:rPr>
                <w:rFonts w:ascii="Calibri" w:eastAsia="Times New Roman" w:hAnsi="Calibri" w:cs="Calibri"/>
              </w:rPr>
              <w:br/>
              <w:t>https://wordwall.net/es/resource/</w:t>
            </w:r>
            <w:r w:rsidRPr="00557E55">
              <w:rPr>
                <w:rFonts w:ascii="Calibri" w:eastAsia="Times New Roman" w:hAnsi="Calibri" w:cs="Calibri"/>
              </w:rPr>
              <w:br/>
              <w:t>66289315/there-is-there-are-</w:t>
            </w:r>
            <w:r w:rsidRPr="00557E55">
              <w:rPr>
                <w:rFonts w:ascii="Calibri" w:eastAsia="Times New Roman" w:hAnsi="Calibri" w:cs="Calibri"/>
              </w:rPr>
              <w:br/>
              <w:t>negative-mister-al%c3%ad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57E55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557E55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</w:tr>
      <w:tr w:rsidR="00557E55" w:rsidRPr="00557E55" w:rsidTr="00557E5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557E55">
              <w:rPr>
                <w:rFonts w:ascii="Calibri" w:eastAsia="Times New Roman" w:hAnsi="Calibri" w:cs="Calibri"/>
                <w:lang w:val="es-MX"/>
              </w:rPr>
              <w:t xml:space="preserve"> iniciaremos el tema ¡la familia, tu primera comunidad!! escucharemos en el librowed un audio y observaremos unas imágenes acerca de las familias cambian con el tiempo. </w:t>
            </w:r>
            <w:r w:rsidRPr="00557E55">
              <w:rPr>
                <w:rFonts w:ascii="Calibri" w:eastAsia="Times New Roman" w:hAnsi="Calibri" w:cs="Calibri"/>
              </w:rPr>
              <w:lastRenderedPageBreak/>
              <w:t xml:space="preserve">Trabajo en el </w:t>
            </w:r>
            <w:proofErr w:type="spellStart"/>
            <w:r w:rsidRPr="00557E55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557E55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lastRenderedPageBreak/>
              <w:t xml:space="preserve">SC: Exam about vertebrate and invertebrate animals. Lesson 5: Basic need of animals.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>Lengua Castellana: Actividad impresa: La familia de palabras. Trabajo en el libro página 40, punto 1, 2 y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 xml:space="preserve">Lengua Castellana: Lección 5 : Campo Semántico, en cuaderno. </w:t>
            </w:r>
            <w:r w:rsidRPr="00557E55">
              <w:rPr>
                <w:rFonts w:ascii="Calibri" w:eastAsia="Times New Roman" w:hAnsi="Calibri" w:cs="Calibri"/>
              </w:rPr>
              <w:t xml:space="preserve">Actividad en </w:t>
            </w:r>
            <w:proofErr w:type="spellStart"/>
            <w:r w:rsidRPr="00557E55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557E55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English: There is - there are (Interrogative)</w:t>
            </w:r>
            <w:r w:rsidRPr="00557E55">
              <w:rPr>
                <w:rFonts w:ascii="Calibri" w:eastAsia="Times New Roman" w:hAnsi="Calibri" w:cs="Calibri"/>
              </w:rPr>
              <w:br/>
              <w:t>Interactive activity</w:t>
            </w:r>
            <w:r w:rsidRPr="00557E55">
              <w:rPr>
                <w:rFonts w:ascii="Calibri" w:eastAsia="Times New Roman" w:hAnsi="Calibri" w:cs="Calibri"/>
              </w:rPr>
              <w:br/>
              <w:t>https://wordwall.net/es/resource/</w:t>
            </w:r>
            <w:r w:rsidRPr="00557E55">
              <w:rPr>
                <w:rFonts w:ascii="Calibri" w:eastAsia="Times New Roman" w:hAnsi="Calibri" w:cs="Calibri"/>
              </w:rPr>
              <w:br/>
              <w:t>66223920/there-is-there-are-interrogative-</w:t>
            </w:r>
            <w:r w:rsidRPr="00557E55">
              <w:rPr>
                <w:rFonts w:ascii="Calibri" w:eastAsia="Times New Roman" w:hAnsi="Calibri" w:cs="Calibri"/>
              </w:rPr>
              <w:br/>
              <w:t>mister-al%c3%ad</w:t>
            </w:r>
          </w:p>
        </w:tc>
      </w:tr>
      <w:tr w:rsidR="00557E55" w:rsidRPr="00557E55" w:rsidTr="00557E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lastRenderedPageBreak/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DESCANSO</w:t>
            </w:r>
          </w:p>
        </w:tc>
      </w:tr>
      <w:tr w:rsidR="00557E55" w:rsidRPr="00557E55" w:rsidTr="00557E5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English: Practice book, activities</w:t>
            </w:r>
            <w:r w:rsidRPr="00557E55">
              <w:rPr>
                <w:rFonts w:ascii="Calibri" w:eastAsia="Times New Roman" w:hAnsi="Calibri" w:cs="Calibri"/>
              </w:rPr>
              <w:br/>
              <w:t>Unit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>Matematicas: Lección 6: Propiedades de la suma ( Explicación,copia y video)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 xml:space="preserve">SC: Video: https://www.youtube.com/watch?v=k4UDf3tFO4 </w:t>
            </w:r>
            <w:r w:rsidRPr="00557E55">
              <w:rPr>
                <w:rFonts w:ascii="Calibri" w:eastAsia="Times New Roman" w:hAnsi="Calibri" w:cs="Calibri"/>
              </w:rPr>
              <w:br/>
              <w:t xml:space="preserve">Activity: We’ll continue with pages in the science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>juegos de coordinación y ritmo</w:t>
            </w:r>
            <w:r w:rsidRPr="00557E55">
              <w:rPr>
                <w:rFonts w:ascii="Calibri" w:eastAsia="Times New Roman" w:hAnsi="Calibri" w:cs="Calibri"/>
                <w:lang w:val="es-MX"/>
              </w:rPr>
              <w:br/>
              <w:t>o Potenciar la coordinación motriz mediante juegos que involucren movimientos rítmicos y la interacción con música o sonidos.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 xml:space="preserve">Social Studies: </w:t>
            </w:r>
          </w:p>
        </w:tc>
      </w:tr>
      <w:tr w:rsidR="00557E55" w:rsidRPr="00557E55" w:rsidTr="00557E5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557E55">
              <w:rPr>
                <w:rFonts w:ascii="Calibri" w:eastAsia="Times New Roman" w:hAnsi="Calibri" w:cs="Calibri"/>
                <w:lang w:val="es-MX"/>
              </w:rPr>
              <w:t xml:space="preserve"> Trabajo en el libro sobre las responsabilidades de los niños y de los adultos de la familia.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 xml:space="preserve">English: That´s delicious: </w:t>
            </w:r>
            <w:r w:rsidRPr="00557E55">
              <w:rPr>
                <w:rFonts w:ascii="Calibri" w:eastAsia="Times New Roman" w:hAnsi="Calibri" w:cs="Calibri"/>
              </w:rPr>
              <w:br/>
              <w:t>“The chef’s surprise”</w:t>
            </w:r>
            <w:r w:rsidRPr="00557E55">
              <w:rPr>
                <w:rFonts w:ascii="Calibri" w:eastAsia="Times New Roman" w:hAnsi="Calibri" w:cs="Calibri"/>
              </w:rPr>
              <w:br/>
              <w:t>Stud. book page 78-80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>juegos de coordinación y ritmo</w:t>
            </w:r>
            <w:r w:rsidRPr="00557E55">
              <w:rPr>
                <w:rFonts w:ascii="Calibri" w:eastAsia="Times New Roman" w:hAnsi="Calibri" w:cs="Calibri"/>
                <w:lang w:val="es-MX"/>
              </w:rPr>
              <w:br/>
              <w:t>o Potenciar la coordinación motriz mediante juegos que involucren movimientos rítmicos y la interacción con música o sonidos.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>Matematicas: Actividad en el cuaderno de sumas y unidades de mil.</w:t>
            </w:r>
          </w:p>
        </w:tc>
      </w:tr>
      <w:tr w:rsidR="00557E55" w:rsidRPr="00557E55" w:rsidTr="00557E5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>Matematicas: Actividad de sumas reagrupando.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 xml:space="preserve">Lengua Castellana: Actividad en cuaderno: La familia de palabras. </w:t>
            </w:r>
            <w:r w:rsidRPr="00557E55">
              <w:rPr>
                <w:rFonts w:ascii="Calibri" w:eastAsia="Times New Roman" w:hAnsi="Calibri" w:cs="Calibri"/>
              </w:rPr>
              <w:t xml:space="preserve">Trabajo en el </w:t>
            </w:r>
            <w:proofErr w:type="spellStart"/>
            <w:r w:rsidRPr="00557E55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557E5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57E55">
              <w:rPr>
                <w:rFonts w:ascii="Calibri" w:eastAsia="Times New Roman" w:hAnsi="Calibri" w:cs="Calibri"/>
              </w:rPr>
              <w:t>página</w:t>
            </w:r>
            <w:proofErr w:type="spellEnd"/>
            <w:r w:rsidRPr="00557E55">
              <w:rPr>
                <w:rFonts w:ascii="Calibri" w:eastAsia="Times New Roman" w:hAnsi="Calibri" w:cs="Calibri"/>
              </w:rPr>
              <w:t xml:space="preserve"> 40, </w:t>
            </w:r>
            <w:proofErr w:type="spellStart"/>
            <w:r w:rsidRPr="00557E55">
              <w:rPr>
                <w:rFonts w:ascii="Calibri" w:eastAsia="Times New Roman" w:hAnsi="Calibri" w:cs="Calibri"/>
              </w:rPr>
              <w:t>punto</w:t>
            </w:r>
            <w:proofErr w:type="spellEnd"/>
            <w:r w:rsidRPr="00557E55">
              <w:rPr>
                <w:rFonts w:ascii="Calibri" w:eastAsia="Times New Roman" w:hAnsi="Calibri" w:cs="Calibri"/>
              </w:rPr>
              <w:t xml:space="preserve"> 1, 2 y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t>Matemáticas: Actividad en el texto guía ( Propiedades de la suma) EVALUACIÓN: Sumas sencillas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 xml:space="preserve">SC: We’ll do a short review about all the topic. </w:t>
            </w:r>
            <w:r w:rsidRPr="00557E55">
              <w:rPr>
                <w:rFonts w:ascii="Calibri" w:eastAsia="Times New Roman" w:hAnsi="Calibri" w:cs="Calibri"/>
              </w:rPr>
              <w:br/>
              <w:t xml:space="preserve">Activity: Worksheet to study about vertebrate and invertebrate animals, and basic need to survive.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 xml:space="preserve">Ethics: The value of the </w:t>
            </w:r>
            <w:proofErr w:type="spellStart"/>
            <w:r w:rsidRPr="00557E55">
              <w:rPr>
                <w:rFonts w:ascii="Calibri" w:eastAsia="Times New Roman" w:hAnsi="Calibri" w:cs="Calibri"/>
              </w:rPr>
              <w:t>responsability</w:t>
            </w:r>
            <w:proofErr w:type="spellEnd"/>
            <w:r w:rsidRPr="00557E55">
              <w:rPr>
                <w:rFonts w:ascii="Calibri" w:eastAsia="Times New Roman" w:hAnsi="Calibri" w:cs="Calibri"/>
              </w:rPr>
              <w:t xml:space="preserve"> review activity</w:t>
            </w:r>
          </w:p>
        </w:tc>
      </w:tr>
      <w:tr w:rsidR="00557E55" w:rsidRPr="00557E55" w:rsidTr="00557E5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 xml:space="preserve">11:55 </w:t>
            </w:r>
            <w:r w:rsidRPr="00557E55">
              <w:rPr>
                <w:rFonts w:ascii="Calibri" w:eastAsia="Times New Roman" w:hAnsi="Calibri" w:cs="Calibri"/>
                <w:b/>
                <w:bCs/>
              </w:rPr>
              <w:lastRenderedPageBreak/>
              <w:t>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557E55">
              <w:rPr>
                <w:rFonts w:ascii="Calibri" w:eastAsia="Times New Roman" w:hAnsi="Calibri" w:cs="Calibri"/>
              </w:rPr>
              <w:lastRenderedPageBreak/>
              <w:t>SC:Review</w:t>
            </w:r>
            <w:proofErr w:type="spellEnd"/>
            <w:proofErr w:type="gramEnd"/>
            <w:r w:rsidRPr="00557E55">
              <w:rPr>
                <w:rFonts w:ascii="Calibri" w:eastAsia="Times New Roman" w:hAnsi="Calibri" w:cs="Calibri"/>
              </w:rPr>
              <w:t xml:space="preserve"> about vertebrat</w:t>
            </w:r>
            <w:r w:rsidRPr="00557E55">
              <w:rPr>
                <w:rFonts w:ascii="Calibri" w:eastAsia="Times New Roman" w:hAnsi="Calibri" w:cs="Calibri"/>
              </w:rPr>
              <w:lastRenderedPageBreak/>
              <w:t xml:space="preserve">e and invertebrate animals.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Art: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 xml:space="preserve">English: There is - there are </w:t>
            </w:r>
            <w:r w:rsidRPr="00557E55">
              <w:rPr>
                <w:rFonts w:ascii="Calibri" w:eastAsia="Times New Roman" w:hAnsi="Calibri" w:cs="Calibri"/>
              </w:rPr>
              <w:br/>
              <w:t xml:space="preserve">(Affirmative) </w:t>
            </w:r>
            <w:r w:rsidRPr="00557E55">
              <w:rPr>
                <w:rFonts w:ascii="Calibri" w:eastAsia="Times New Roman" w:hAnsi="Calibri" w:cs="Calibri"/>
              </w:rPr>
              <w:br/>
              <w:t xml:space="preserve">Notebook/Interactive </w:t>
            </w:r>
            <w:r w:rsidRPr="00557E55">
              <w:rPr>
                <w:rFonts w:ascii="Calibri" w:eastAsia="Times New Roman" w:hAnsi="Calibri" w:cs="Calibri"/>
              </w:rPr>
              <w:lastRenderedPageBreak/>
              <w:t>activity</w:t>
            </w:r>
            <w:r w:rsidRPr="00557E55">
              <w:rPr>
                <w:rFonts w:ascii="Calibri" w:eastAsia="Times New Roman" w:hAnsi="Calibri" w:cs="Calibri"/>
              </w:rPr>
              <w:br/>
              <w:t>https://wordwall.net/es/resource/66222101</w:t>
            </w:r>
            <w:r w:rsidRPr="00557E55">
              <w:rPr>
                <w:rFonts w:ascii="Calibri" w:eastAsia="Times New Roman" w:hAnsi="Calibri" w:cs="Calibri"/>
              </w:rPr>
              <w:br/>
              <w:t>/there-is-there-are-affirmative-mister-al%c3%ad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lastRenderedPageBreak/>
              <w:t xml:space="preserve">Matematicas: Actividad en el texto guía ( </w:t>
            </w:r>
            <w:r w:rsidRPr="00557E55">
              <w:rPr>
                <w:rFonts w:ascii="Calibri" w:eastAsia="Times New Roman" w:hAnsi="Calibri" w:cs="Calibri"/>
                <w:lang w:val="es-MX"/>
              </w:rPr>
              <w:lastRenderedPageBreak/>
              <w:t>Propiedades de la suma)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57E55">
              <w:rPr>
                <w:rFonts w:ascii="Calibri" w:eastAsia="Times New Roman" w:hAnsi="Calibri" w:cs="Calibri"/>
                <w:lang w:val="es-MX"/>
              </w:rPr>
              <w:lastRenderedPageBreak/>
              <w:t xml:space="preserve">Matematicas: Actividad en el </w:t>
            </w:r>
            <w:r w:rsidRPr="00557E55">
              <w:rPr>
                <w:rFonts w:ascii="Calibri" w:eastAsia="Times New Roman" w:hAnsi="Calibri" w:cs="Calibri"/>
                <w:lang w:val="es-MX"/>
              </w:rPr>
              <w:lastRenderedPageBreak/>
              <w:t>cuaderno de sumas y unidades de mil.</w:t>
            </w:r>
          </w:p>
        </w:tc>
      </w:tr>
      <w:tr w:rsidR="00557E55" w:rsidRPr="00557E55" w:rsidTr="00557E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557E55" w:rsidRPr="00557E55" w:rsidTr="00557E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57E55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57E55" w:rsidRPr="00557E55" w:rsidRDefault="00557E55" w:rsidP="00557E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57E55">
              <w:rPr>
                <w:rFonts w:ascii="Calibri" w:eastAsia="Times New Roman" w:hAnsi="Calibri" w:cs="Calibri"/>
              </w:rPr>
              <w:t>TUTORIA</w:t>
            </w:r>
          </w:p>
        </w:tc>
      </w:tr>
    </w:tbl>
    <w:p w:rsidR="009823C4" w:rsidRDefault="009823C4">
      <w:bookmarkStart w:id="0" w:name="_GoBack"/>
      <w:bookmarkEnd w:id="0"/>
    </w:p>
    <w:sectPr w:rsidR="00982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55"/>
    <w:rsid w:val="00557E55"/>
    <w:rsid w:val="009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687C-6E66-4E83-845C-FD86CD2C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2025-02-07T19:42:00Z</dcterms:created>
  <dcterms:modified xsi:type="dcterms:W3CDTF">2025-02-07T19:43:00Z</dcterms:modified>
</cp:coreProperties>
</file>