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88" w:tblpY="-1702"/>
        <w:tblW w:w="173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5530"/>
        <w:gridCol w:w="2079"/>
        <w:gridCol w:w="5530"/>
        <w:gridCol w:w="1898"/>
        <w:gridCol w:w="1844"/>
      </w:tblGrid>
      <w:tr w:rsidR="009C6782" w:rsidRPr="009C6782" w:rsidTr="009C6782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55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42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9C6782" w:rsidRPr="009C6782" w:rsidTr="009C678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9C6782" w:rsidRPr="009C6782" w:rsidTr="009C678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Números ordinales. Actividad: Refuerzo con actividad lúdica de juego en el patio En el tren va…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Luego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trabajo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libro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páginas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30, y 31.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Números ordinales. Actividad: Refuerzo con videohttps://www.youtube.com/watch?v=Ax2kX0M5T64 Luego trabajo en el libro páginas 32 y 33. </w:t>
            </w: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Evaluación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Comparación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cantidades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utilizando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los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símbolos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&gt;,&lt;,= </w:t>
            </w: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La recta numérica. Actividad: Explicación del tema y luego leer la página 34 y realizar la 35 y 36.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Science: Animals and plants grow </w:t>
            </w:r>
            <w:proofErr w:type="gram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differently ,</w:t>
            </w:r>
            <w:proofErr w:type="gram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work on the book pages 19-20.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Actividad manual: Se realizarán títeres con palitos de paleta y los números del 1 al 9, los cuales deberán colorear para representar la poesía “Familia de los números”.</w:t>
            </w:r>
          </w:p>
        </w:tc>
      </w:tr>
      <w:tr w:rsidR="009C6782" w:rsidRPr="009C6782" w:rsidTr="009C678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Alimentarte es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protegerte.Realizar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las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pàginas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32 y 33 del libro de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Sociales.https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://www.youtube.com/watch?v=Wr0_wULJnBE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INGLES: </w:t>
            </w:r>
            <w:hyperlink r:id="rId4" w:tgtFrame="_blank" w:history="1">
              <w:r w:rsidRPr="009C6782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</w:rPr>
                <w:t>https://www.youtube.com/watch?v=Ez_C0qcrmL4</w:t>
              </w:r>
            </w:hyperlink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hyperlink r:id="rId5" w:tgtFrame="_blank" w:history="1">
              <w:r w:rsidRPr="009C6782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</w:rPr>
                <w:t>https://www.youtube.com/watch?v=Yrpmg1SVEn0</w:t>
              </w:r>
            </w:hyperlink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page 16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fromstudents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book </w:t>
            </w: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br/>
            </w: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INGLES: Quiz about, it is - they are and school supplies </w:t>
            </w:r>
            <w:proofErr w:type="gram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vocabulary .</w:t>
            </w:r>
            <w:proofErr w:type="gram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https://docs.google.com/presentation/d/1dbOhcrbRheA4NT33HbPkOv6HaB18i58O/edit?usp=sharing&amp;ouid=110039036204879817006&amp;rtpof=true&amp;sd=true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La recta numérica. Actividad de refuerzo en hoja impresa.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Science:Evaluating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knowledge, topic living and non-living beings</w:t>
            </w:r>
          </w:p>
        </w:tc>
      </w:tr>
      <w:tr w:rsidR="009C6782" w:rsidRPr="009C6782" w:rsidTr="009C6782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INGLES: Video </w:t>
            </w:r>
            <w:proofErr w:type="gram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https://www.youtube.com/watch?v=BK_wTEtB63U&amp;t=27s .</w:t>
            </w:r>
            <w:proofErr w:type="gram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Work on pages 10 and 11 from practice book. Quiz on Wednesday, study with the slides </w:t>
            </w:r>
            <w:hyperlink r:id="rId6" w:tgtFrame="_blank" w:history="1">
              <w:r w:rsidRPr="009C6782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</w:rPr>
                <w:t>https://docs.google.com/presentation/d/1dbOhcrbRheA4NT33HbPkOv6HaB18i58O/edit?usp=sharing&amp;ouid=110039036204879817006&amp;rtpof=true&amp;sd=true</w:t>
              </w:r>
            </w:hyperlink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proofErr w:type="gram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El ciclo de la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vida.Realizar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las páginas 18 y 19 del libro de Religión. </w:t>
            </w:r>
            <w:hyperlink r:id="rId7" w:tgtFrame="_blank" w:history="1">
              <w:r w:rsidRPr="009C6782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</w:rPr>
                <w:t>https://www.youtube.com/watch?v=lMF5_FL0b6Q</w:t>
              </w:r>
            </w:hyperlink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vivencial: Se trabajará con la maleta de palabras.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Actividad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evaluable del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libro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lengua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página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31-32.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Evaluación dictado del vocabulario # de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br-bl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INGLES: Grammar </w:t>
            </w:r>
            <w:proofErr w:type="gram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time :</w:t>
            </w:r>
            <w:proofErr w:type="gram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It is- it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isnt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Video : https://www.youtube.com/watch?v=yIpfOm4Bs2s . Practice book pages 10 and 11</w:t>
            </w:r>
          </w:p>
        </w:tc>
      </w:tr>
      <w:tr w:rsidR="009C6782" w:rsidRPr="009C6782" w:rsidTr="009C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9C6782" w:rsidRPr="009C6782" w:rsidTr="009C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vivencial: Juguemos con las letras. Actividad en clases: Guía de trabajo se trabajará con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bra-bre-bri-bro-bru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.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Eje Temático: Educación en las Formas Básicas de Caminar (Adelante, Diagonal)</w:t>
            </w: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Desarrollar las habilidades motrices básicas de caminar de manera controlada y en diversas direcciones.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Social studies: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vivencial recorrido de letras.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Evaluación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lectura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.</w:t>
            </w:r>
          </w:p>
        </w:tc>
      </w:tr>
      <w:tr w:rsidR="009C6782" w:rsidRPr="009C6782" w:rsidTr="009C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Refuerzo de escritura correcta de los números en las cuadrículas.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vivencial, lotería de palabras. Actividad en clases: Copia del vocabulario # 1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br-bl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en el cuaderno de LC, lectura del vocabulario y planas de palabras con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br-bl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. Se trabajará en el cuaderno de escritura páginas 44-45. Actividad para la casa: Deben leer el vocabulario # 1 de la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br-bl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página 43 del cuaderno d escritura.</w:t>
            </w: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Eje Temático: Educación en las Formas Básica</w:t>
            </w:r>
            <w:bookmarkStart w:id="0" w:name="_GoBack"/>
            <w:bookmarkEnd w:id="0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 de Caminar (Adelante, Diagonal)</w:t>
            </w: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Objetivo General:</w:t>
            </w: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Desarrollar las habilidades motrices básicas de caminar de manera controlada y en diversas direcciones.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D7D31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Comparing Numbers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Ethic: I will show respect and Ruler of courtesy, work in the notebook.</w:t>
            </w:r>
          </w:p>
        </w:tc>
      </w:tr>
      <w:tr w:rsidR="009C6782" w:rsidRPr="009C6782" w:rsidTr="009C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9C6782" w:rsidRPr="009C6782" w:rsidTr="009C6782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INGLES: Video https://www.youtube.com/watch?v=Ez_C0qcrmL4.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photocopies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.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Science:Animals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and plants respiration work on the pages 17-18.</w:t>
            </w: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gram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:Soy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una persona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unica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y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especial.Actividad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en el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cuaderno.Repasar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guia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estudio. </w:t>
            </w:r>
            <w:hyperlink r:id="rId8" w:tgtFrame="_blank" w:history="1">
              <w:r w:rsidRPr="009C6782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</w:rPr>
                <w:t>https://www.youtube.com/watch?v=Alnif1s_aRo</w:t>
              </w:r>
            </w:hyperlink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Religión:Learn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the vocabulary of creation.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Informática</w:t>
            </w:r>
            <w:proofErr w:type="spellEnd"/>
          </w:p>
        </w:tc>
      </w:tr>
      <w:tr w:rsidR="009C6782" w:rsidRPr="009C6782" w:rsidTr="009C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Science:Lesson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# 2 Animals and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plants.Animals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and plants respiration, work on the book pages 15-16.On Friday we will have an evaluation on living and non-living things.</w:t>
            </w:r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Sociales:Tema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¿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Què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nos hace diferentes?</w:t>
            </w: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Realizar las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pàginas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34 y 35 del libro de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Sociales.Estudiar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guia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repaso.</w:t>
            </w: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Art: Types of the lines pages 6-7-8.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24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INGLES: Video : https://www.youtube.com/watch?v=aVSnDZHNEQc Work in the students book pages 17, 18 and 19 </w:t>
            </w:r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Danza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Preparación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carnavalito</w:t>
            </w:r>
            <w:proofErr w:type="spellEnd"/>
          </w:p>
        </w:tc>
      </w:tr>
      <w:tr w:rsidR="009C6782" w:rsidRPr="009C6782" w:rsidTr="009C678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9C678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55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20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Cuaderno de lectura y escritura</w:t>
            </w:r>
          </w:p>
        </w:tc>
        <w:tc>
          <w:tcPr>
            <w:tcW w:w="42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9C678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Cuaderno de lectura y escritura</w:t>
            </w:r>
          </w:p>
        </w:tc>
        <w:tc>
          <w:tcPr>
            <w:tcW w:w="314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Cuadernillo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Hábilmente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9C6782" w:rsidRPr="009C6782" w:rsidRDefault="009C6782" w:rsidP="009C678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9C6782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</w:tbl>
    <w:p w:rsidR="007C59A1" w:rsidRPr="009C6782" w:rsidRDefault="007C59A1">
      <w:pPr>
        <w:rPr>
          <w:sz w:val="16"/>
          <w:szCs w:val="16"/>
        </w:rPr>
      </w:pPr>
    </w:p>
    <w:sectPr w:rsidR="007C59A1" w:rsidRPr="009C6782" w:rsidSect="009C6782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82"/>
    <w:rsid w:val="007C59A1"/>
    <w:rsid w:val="009C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8AEBC-1792-4DCE-933E-6BFFB29B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lnif1s_a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lMF5_FL0b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presentation/d/1dbOhcrbRheA4NT33HbPkOv6HaB18i58O/edit?usp=sharing&amp;ouid=110039036204879817006&amp;rtpof=true&amp;sd=true" TargetMode="External"/><Relationship Id="rId5" Type="http://schemas.openxmlformats.org/officeDocument/2006/relationships/hyperlink" Target="https://www.youtube.com/watch?v=Yrpmg1SVEn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Ez_C0qcrmL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2025-02-07T17:21:00Z</dcterms:created>
  <dcterms:modified xsi:type="dcterms:W3CDTF">2025-02-07T17:23:00Z</dcterms:modified>
</cp:coreProperties>
</file>